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81" w:rsidRPr="008F1E2E" w:rsidRDefault="009C1881" w:rsidP="009C1881">
      <w:pPr>
        <w:tabs>
          <w:tab w:val="left" w:pos="426"/>
        </w:tabs>
        <w:jc w:val="center"/>
        <w:rPr>
          <w:b/>
          <w:sz w:val="40"/>
          <w:szCs w:val="32"/>
        </w:rPr>
      </w:pPr>
      <w:r w:rsidRPr="008F1E2E">
        <w:rPr>
          <w:b/>
          <w:sz w:val="40"/>
          <w:szCs w:val="32"/>
        </w:rPr>
        <w:t>Муниципальная бюджетна</w:t>
      </w:r>
      <w:r w:rsidR="002046D2">
        <w:rPr>
          <w:b/>
          <w:sz w:val="40"/>
          <w:szCs w:val="32"/>
        </w:rPr>
        <w:t xml:space="preserve">я образовательная организация </w:t>
      </w:r>
      <w:r w:rsidRPr="008F1E2E">
        <w:rPr>
          <w:b/>
          <w:sz w:val="40"/>
          <w:szCs w:val="32"/>
        </w:rPr>
        <w:t>дополнительного образования</w:t>
      </w:r>
    </w:p>
    <w:p w:rsidR="009C1881" w:rsidRDefault="009C1881" w:rsidP="009C1881">
      <w:pPr>
        <w:tabs>
          <w:tab w:val="left" w:pos="1665"/>
        </w:tabs>
        <w:jc w:val="center"/>
        <w:rPr>
          <w:b/>
          <w:sz w:val="40"/>
          <w:szCs w:val="32"/>
        </w:rPr>
      </w:pPr>
      <w:r w:rsidRPr="008F1E2E">
        <w:rPr>
          <w:b/>
          <w:sz w:val="40"/>
          <w:szCs w:val="32"/>
        </w:rPr>
        <w:t>«Центр детского творчества п. Ягодное»</w:t>
      </w:r>
    </w:p>
    <w:p w:rsidR="002046D2" w:rsidRDefault="002046D2" w:rsidP="009C1881">
      <w:pPr>
        <w:tabs>
          <w:tab w:val="left" w:pos="1665"/>
        </w:tabs>
        <w:jc w:val="center"/>
        <w:rPr>
          <w:b/>
          <w:sz w:val="40"/>
          <w:szCs w:val="32"/>
        </w:rPr>
      </w:pPr>
    </w:p>
    <w:p w:rsidR="002046D2" w:rsidRDefault="002046D2" w:rsidP="009C1881">
      <w:pPr>
        <w:tabs>
          <w:tab w:val="left" w:pos="1665"/>
        </w:tabs>
        <w:jc w:val="center"/>
        <w:rPr>
          <w:b/>
          <w:sz w:val="40"/>
          <w:szCs w:val="32"/>
        </w:rPr>
      </w:pPr>
      <w:bookmarkStart w:id="0" w:name="_GoBack"/>
      <w:bookmarkEnd w:id="0"/>
    </w:p>
    <w:p w:rsidR="002046D2" w:rsidRPr="008F1E2E" w:rsidRDefault="002046D2" w:rsidP="009C1881">
      <w:pPr>
        <w:tabs>
          <w:tab w:val="left" w:pos="1665"/>
        </w:tabs>
        <w:jc w:val="center"/>
        <w:rPr>
          <w:b/>
          <w:sz w:val="40"/>
          <w:szCs w:val="32"/>
        </w:rPr>
      </w:pPr>
    </w:p>
    <w:p w:rsidR="002046D2" w:rsidRDefault="002046D2" w:rsidP="002046D2">
      <w:pPr>
        <w:tabs>
          <w:tab w:val="left" w:pos="5508"/>
        </w:tabs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2046D2" w:rsidTr="002046D2">
        <w:tc>
          <w:tcPr>
            <w:tcW w:w="4503" w:type="dxa"/>
          </w:tcPr>
          <w:p w:rsidR="002046D2" w:rsidRDefault="002046D2" w:rsidP="002046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Принята на заседании</w:t>
            </w:r>
          </w:p>
          <w:p w:rsidR="002046D2" w:rsidRDefault="002046D2" w:rsidP="002046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педагогического совета</w:t>
            </w:r>
          </w:p>
          <w:p w:rsidR="002046D2" w:rsidRDefault="002046D2" w:rsidP="002046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3</w:t>
            </w:r>
          </w:p>
          <w:p w:rsidR="002046D2" w:rsidRDefault="005542DF" w:rsidP="002046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«04» июля</w:t>
            </w:r>
            <w:r w:rsidR="002046D2">
              <w:rPr>
                <w:color w:val="000000"/>
                <w:sz w:val="28"/>
                <w:szCs w:val="28"/>
              </w:rPr>
              <w:t xml:space="preserve"> 2022 г.</w:t>
            </w:r>
          </w:p>
          <w:p w:rsidR="002046D2" w:rsidRDefault="002046D2" w:rsidP="002046D2">
            <w:pPr>
              <w:tabs>
                <w:tab w:val="left" w:pos="5508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67" w:type="dxa"/>
          </w:tcPr>
          <w:p w:rsidR="002046D2" w:rsidRPr="002046D2" w:rsidRDefault="002046D2" w:rsidP="002046D2">
            <w:pPr>
              <w:tabs>
                <w:tab w:val="left" w:pos="5508"/>
              </w:tabs>
              <w:jc w:val="center"/>
              <w:rPr>
                <w:sz w:val="28"/>
                <w:szCs w:val="28"/>
              </w:rPr>
            </w:pPr>
            <w:r w:rsidRPr="002046D2">
              <w:rPr>
                <w:sz w:val="28"/>
                <w:szCs w:val="28"/>
              </w:rPr>
              <w:t>Утверждаю:</w:t>
            </w:r>
          </w:p>
          <w:p w:rsidR="002046D2" w:rsidRPr="002046D2" w:rsidRDefault="002046D2" w:rsidP="002046D2">
            <w:pPr>
              <w:jc w:val="center"/>
              <w:rPr>
                <w:sz w:val="28"/>
                <w:szCs w:val="28"/>
              </w:rPr>
            </w:pPr>
            <w:r w:rsidRPr="002046D2">
              <w:rPr>
                <w:sz w:val="28"/>
                <w:szCs w:val="28"/>
              </w:rPr>
              <w:t>Директор МБООДО «ЦДТ п. Ягодное»</w:t>
            </w:r>
          </w:p>
          <w:p w:rsidR="002046D2" w:rsidRPr="002046D2" w:rsidRDefault="002046D2" w:rsidP="002046D2">
            <w:pPr>
              <w:jc w:val="right"/>
              <w:rPr>
                <w:sz w:val="28"/>
                <w:szCs w:val="28"/>
              </w:rPr>
            </w:pPr>
            <w:r w:rsidRPr="002046D2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___</w:t>
            </w:r>
            <w:r w:rsidRPr="002046D2">
              <w:rPr>
                <w:sz w:val="28"/>
                <w:szCs w:val="28"/>
              </w:rPr>
              <w:t>____________________Аюпова М.Д.</w:t>
            </w:r>
          </w:p>
          <w:p w:rsidR="002046D2" w:rsidRPr="002046D2" w:rsidRDefault="002046D2" w:rsidP="002046D2">
            <w:pPr>
              <w:jc w:val="right"/>
              <w:rPr>
                <w:sz w:val="28"/>
                <w:szCs w:val="28"/>
              </w:rPr>
            </w:pPr>
          </w:p>
          <w:p w:rsidR="002046D2" w:rsidRPr="002046D2" w:rsidRDefault="005542DF" w:rsidP="002046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«04</w:t>
            </w:r>
            <w:r w:rsidR="002046D2" w:rsidRPr="002046D2">
              <w:rPr>
                <w:sz w:val="28"/>
                <w:szCs w:val="28"/>
              </w:rPr>
              <w:t>» июля 2022 г.</w:t>
            </w:r>
          </w:p>
          <w:p w:rsidR="002046D2" w:rsidRDefault="002046D2" w:rsidP="002046D2">
            <w:pPr>
              <w:tabs>
                <w:tab w:val="left" w:pos="5508"/>
              </w:tabs>
              <w:rPr>
                <w:b/>
                <w:sz w:val="32"/>
                <w:szCs w:val="32"/>
              </w:rPr>
            </w:pPr>
          </w:p>
        </w:tc>
      </w:tr>
    </w:tbl>
    <w:p w:rsidR="002046D2" w:rsidRDefault="002046D2" w:rsidP="002046D2">
      <w:pPr>
        <w:tabs>
          <w:tab w:val="left" w:pos="5508"/>
        </w:tabs>
        <w:rPr>
          <w:b/>
          <w:sz w:val="32"/>
          <w:szCs w:val="32"/>
        </w:rPr>
      </w:pPr>
    </w:p>
    <w:p w:rsidR="002046D2" w:rsidRDefault="002046D2" w:rsidP="002046D2">
      <w:pPr>
        <w:tabs>
          <w:tab w:val="left" w:pos="5508"/>
        </w:tabs>
        <w:rPr>
          <w:b/>
          <w:sz w:val="32"/>
          <w:szCs w:val="32"/>
        </w:rPr>
      </w:pPr>
    </w:p>
    <w:p w:rsidR="009C1881" w:rsidRPr="008F1E2E" w:rsidRDefault="00C45A37" w:rsidP="002046D2">
      <w:pPr>
        <w:tabs>
          <w:tab w:val="left" w:pos="5508"/>
        </w:tabs>
      </w:pPr>
      <w:r>
        <w:rPr>
          <w:sz w:val="36"/>
          <w:szCs w:val="28"/>
        </w:rPr>
        <w:t xml:space="preserve">                                                  </w:t>
      </w:r>
    </w:p>
    <w:p w:rsidR="00820EF1" w:rsidRDefault="00820EF1" w:rsidP="002046D2">
      <w:pPr>
        <w:tabs>
          <w:tab w:val="left" w:pos="5508"/>
        </w:tabs>
      </w:pPr>
    </w:p>
    <w:p w:rsidR="002046D2" w:rsidRDefault="002046D2" w:rsidP="002046D2">
      <w:pPr>
        <w:tabs>
          <w:tab w:val="left" w:pos="5508"/>
        </w:tabs>
      </w:pPr>
    </w:p>
    <w:p w:rsidR="00820EF1" w:rsidRPr="009C1881" w:rsidRDefault="00820EF1" w:rsidP="009C1881">
      <w:pPr>
        <w:pStyle w:val="af3"/>
        <w:jc w:val="center"/>
        <w:rPr>
          <w:b/>
          <w:sz w:val="28"/>
          <w:szCs w:val="20"/>
        </w:rPr>
      </w:pPr>
      <w:r w:rsidRPr="009C1881">
        <w:rPr>
          <w:b/>
          <w:sz w:val="36"/>
        </w:rPr>
        <w:t>Дополнительная</w:t>
      </w:r>
    </w:p>
    <w:p w:rsidR="00820EF1" w:rsidRDefault="002046D2" w:rsidP="009C1881">
      <w:pPr>
        <w:pStyle w:val="af3"/>
        <w:jc w:val="center"/>
        <w:rPr>
          <w:b/>
          <w:sz w:val="36"/>
        </w:rPr>
      </w:pPr>
      <w:r>
        <w:rPr>
          <w:b/>
          <w:sz w:val="36"/>
        </w:rPr>
        <w:t>общеобразовательная</w:t>
      </w:r>
      <w:r w:rsidR="00820EF1" w:rsidRPr="009C1881">
        <w:rPr>
          <w:b/>
          <w:sz w:val="36"/>
        </w:rPr>
        <w:t xml:space="preserve"> общеразвивающая программа</w:t>
      </w:r>
    </w:p>
    <w:p w:rsidR="002046D2" w:rsidRPr="009C1881" w:rsidRDefault="002046D2" w:rsidP="009C1881">
      <w:pPr>
        <w:pStyle w:val="af3"/>
        <w:jc w:val="center"/>
        <w:rPr>
          <w:b/>
          <w:sz w:val="28"/>
          <w:szCs w:val="20"/>
        </w:rPr>
      </w:pPr>
    </w:p>
    <w:p w:rsidR="00332390" w:rsidRDefault="002046D2" w:rsidP="00332390">
      <w:pPr>
        <w:pStyle w:val="af3"/>
        <w:jc w:val="center"/>
        <w:rPr>
          <w:b/>
          <w:i/>
          <w:sz w:val="40"/>
        </w:rPr>
      </w:pPr>
      <w:r>
        <w:rPr>
          <w:b/>
          <w:i/>
          <w:sz w:val="40"/>
        </w:rPr>
        <w:t>«Школа блогеров</w:t>
      </w:r>
      <w:r w:rsidR="00820EF1" w:rsidRPr="00332390">
        <w:rPr>
          <w:b/>
          <w:i/>
          <w:sz w:val="40"/>
        </w:rPr>
        <w:t>»</w:t>
      </w:r>
    </w:p>
    <w:p w:rsidR="002046D2" w:rsidRPr="00C45A37" w:rsidRDefault="002046D2" w:rsidP="00332390">
      <w:pPr>
        <w:pStyle w:val="af3"/>
        <w:jc w:val="center"/>
        <w:rPr>
          <w:b/>
          <w:i/>
          <w:szCs w:val="16"/>
        </w:rPr>
      </w:pPr>
    </w:p>
    <w:p w:rsidR="00332390" w:rsidRPr="002F7923" w:rsidRDefault="00C45A37" w:rsidP="003323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Возраст учащихся: </w:t>
      </w:r>
      <w:r w:rsidR="00C57B6F">
        <w:rPr>
          <w:rFonts w:eastAsia="Calibri"/>
          <w:sz w:val="28"/>
          <w:szCs w:val="28"/>
          <w:lang w:eastAsia="en-US"/>
        </w:rPr>
        <w:t>10</w:t>
      </w:r>
      <w:r w:rsidR="00332390" w:rsidRPr="002F7923">
        <w:rPr>
          <w:rFonts w:eastAsia="Calibri"/>
          <w:sz w:val="28"/>
          <w:szCs w:val="28"/>
          <w:lang w:eastAsia="en-US"/>
        </w:rPr>
        <w:t xml:space="preserve"> – </w:t>
      </w:r>
      <w:r w:rsidRPr="00C45A37">
        <w:rPr>
          <w:rFonts w:eastAsia="Calibri"/>
          <w:sz w:val="28"/>
          <w:szCs w:val="28"/>
          <w:lang w:eastAsia="en-US"/>
        </w:rPr>
        <w:t>14</w:t>
      </w:r>
      <w:r w:rsidR="00332390" w:rsidRPr="002F7923">
        <w:rPr>
          <w:rFonts w:eastAsia="Calibri"/>
          <w:sz w:val="28"/>
          <w:szCs w:val="28"/>
          <w:lang w:eastAsia="en-US"/>
        </w:rPr>
        <w:t xml:space="preserve"> лет</w:t>
      </w:r>
    </w:p>
    <w:p w:rsidR="00820EF1" w:rsidRPr="002046D2" w:rsidRDefault="00332390" w:rsidP="002046D2">
      <w:pPr>
        <w:jc w:val="center"/>
        <w:rPr>
          <w:rFonts w:eastAsia="Calibri"/>
          <w:sz w:val="28"/>
          <w:szCs w:val="28"/>
          <w:lang w:eastAsia="en-US"/>
        </w:rPr>
      </w:pPr>
      <w:r w:rsidRPr="002F7923">
        <w:rPr>
          <w:rFonts w:eastAsia="Calibri"/>
          <w:sz w:val="28"/>
          <w:szCs w:val="28"/>
          <w:lang w:eastAsia="en-US"/>
        </w:rPr>
        <w:t xml:space="preserve">Срок реализации: </w:t>
      </w:r>
      <w:r w:rsidR="00C45A37" w:rsidRPr="002046D2">
        <w:rPr>
          <w:rFonts w:eastAsia="Calibri"/>
          <w:sz w:val="28"/>
          <w:szCs w:val="28"/>
          <w:lang w:eastAsia="en-US"/>
        </w:rPr>
        <w:t xml:space="preserve">3 </w:t>
      </w:r>
      <w:r w:rsidR="00C45A37">
        <w:rPr>
          <w:rFonts w:eastAsia="Calibri"/>
          <w:sz w:val="28"/>
          <w:szCs w:val="28"/>
          <w:lang w:eastAsia="en-US"/>
        </w:rPr>
        <w:t>месяца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820EF1" w:rsidRPr="008F3318" w:rsidTr="00332390">
        <w:trPr>
          <w:trHeight w:val="2060"/>
        </w:trPr>
        <w:tc>
          <w:tcPr>
            <w:tcW w:w="5068" w:type="dxa"/>
            <w:shd w:val="clear" w:color="auto" w:fill="auto"/>
            <w:vAlign w:val="center"/>
          </w:tcPr>
          <w:p w:rsidR="00820EF1" w:rsidRPr="008F3318" w:rsidRDefault="00820EF1" w:rsidP="003269EB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820EF1" w:rsidRPr="008F3318" w:rsidTr="00820EF1">
        <w:tc>
          <w:tcPr>
            <w:tcW w:w="5068" w:type="dxa"/>
            <w:shd w:val="clear" w:color="auto" w:fill="auto"/>
            <w:vAlign w:val="center"/>
          </w:tcPr>
          <w:p w:rsidR="00820EF1" w:rsidRPr="00332390" w:rsidRDefault="00332390" w:rsidP="00332390">
            <w:pPr>
              <w:pStyle w:val="af3"/>
              <w:jc w:val="center"/>
              <w:rPr>
                <w:sz w:val="28"/>
              </w:rPr>
            </w:pPr>
            <w:r>
              <w:rPr>
                <w:sz w:val="28"/>
              </w:rPr>
              <w:t>Педагог</w:t>
            </w:r>
            <w:r w:rsidR="00820EF1" w:rsidRPr="00332390">
              <w:rPr>
                <w:sz w:val="28"/>
              </w:rPr>
              <w:t xml:space="preserve"> дополнительного</w:t>
            </w:r>
          </w:p>
        </w:tc>
      </w:tr>
      <w:tr w:rsidR="00820EF1" w:rsidRPr="008F3318" w:rsidTr="00820EF1">
        <w:trPr>
          <w:trHeight w:val="341"/>
        </w:trPr>
        <w:tc>
          <w:tcPr>
            <w:tcW w:w="5068" w:type="dxa"/>
            <w:shd w:val="clear" w:color="auto" w:fill="auto"/>
            <w:vAlign w:val="center"/>
          </w:tcPr>
          <w:p w:rsidR="00820EF1" w:rsidRPr="00332390" w:rsidRDefault="00820EF1" w:rsidP="00332390">
            <w:pPr>
              <w:pStyle w:val="af3"/>
              <w:jc w:val="center"/>
              <w:rPr>
                <w:sz w:val="28"/>
              </w:rPr>
            </w:pPr>
            <w:r w:rsidRPr="00332390">
              <w:rPr>
                <w:sz w:val="28"/>
              </w:rPr>
              <w:t>образования</w:t>
            </w:r>
          </w:p>
        </w:tc>
      </w:tr>
      <w:tr w:rsidR="00820EF1" w:rsidRPr="008F3318" w:rsidTr="00820EF1">
        <w:trPr>
          <w:trHeight w:val="66"/>
        </w:trPr>
        <w:tc>
          <w:tcPr>
            <w:tcW w:w="5068" w:type="dxa"/>
            <w:shd w:val="clear" w:color="auto" w:fill="auto"/>
            <w:vAlign w:val="center"/>
          </w:tcPr>
          <w:p w:rsidR="00820EF1" w:rsidRPr="00332390" w:rsidRDefault="00332390" w:rsidP="00332390">
            <w:pPr>
              <w:pStyle w:val="af3"/>
              <w:jc w:val="center"/>
              <w:rPr>
                <w:sz w:val="28"/>
              </w:rPr>
            </w:pPr>
            <w:r>
              <w:rPr>
                <w:sz w:val="28"/>
              </w:rPr>
              <w:t>Аюпова Марина Даниловна</w:t>
            </w:r>
          </w:p>
          <w:p w:rsidR="00820EF1" w:rsidRPr="00332390" w:rsidRDefault="00820EF1" w:rsidP="00332390">
            <w:pPr>
              <w:pStyle w:val="af3"/>
              <w:jc w:val="center"/>
              <w:rPr>
                <w:sz w:val="28"/>
              </w:rPr>
            </w:pPr>
          </w:p>
        </w:tc>
      </w:tr>
    </w:tbl>
    <w:p w:rsidR="00820EF1" w:rsidRDefault="00820EF1" w:rsidP="00820EF1">
      <w:pPr>
        <w:spacing w:line="360" w:lineRule="auto"/>
        <w:contextualSpacing/>
      </w:pPr>
    </w:p>
    <w:p w:rsidR="002046D2" w:rsidRDefault="002046D2" w:rsidP="00820EF1">
      <w:pPr>
        <w:spacing w:line="360" w:lineRule="auto"/>
        <w:contextualSpacing/>
      </w:pPr>
    </w:p>
    <w:p w:rsidR="00820EF1" w:rsidRDefault="00C45A37" w:rsidP="00820EF1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820EF1" w:rsidRPr="0010659C">
        <w:rPr>
          <w:sz w:val="28"/>
          <w:szCs w:val="28"/>
        </w:rPr>
        <w:t xml:space="preserve"> г.</w:t>
      </w:r>
    </w:p>
    <w:p w:rsidR="00AD249F" w:rsidRDefault="00AD249F" w:rsidP="00820EF1">
      <w:pPr>
        <w:jc w:val="center"/>
        <w:rPr>
          <w:sz w:val="28"/>
          <w:szCs w:val="28"/>
        </w:rPr>
      </w:pPr>
    </w:p>
    <w:sdt>
      <w:sdtPr>
        <w:id w:val="1935858945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auto"/>
          <w:sz w:val="24"/>
          <w:szCs w:val="24"/>
          <w:lang w:eastAsia="ru-RU"/>
        </w:rPr>
      </w:sdtEndPr>
      <w:sdtContent>
        <w:p w:rsidR="00AD249F" w:rsidRDefault="00AD249F" w:rsidP="00AD249F">
          <w:pPr>
            <w:pStyle w:val="ab"/>
            <w:jc w:val="center"/>
          </w:pPr>
          <w:r>
            <w:t>Оглавление</w:t>
          </w:r>
        </w:p>
        <w:p w:rsidR="00AD249F" w:rsidRDefault="00AD24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679274" w:history="1">
            <w:r w:rsidRPr="00CA76D6">
              <w:rPr>
                <w:rStyle w:val="ac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_Toc112679274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49F" w:rsidRDefault="00AD24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2679275" w:history="1">
            <w:r w:rsidRPr="00CA76D6">
              <w:rPr>
                <w:rStyle w:val="ac"/>
                <w:noProof/>
              </w:rPr>
              <w:t>2. Цели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_Toc112679275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49F" w:rsidRDefault="00AD24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2679276" w:history="1">
            <w:r w:rsidRPr="00CA76D6">
              <w:rPr>
                <w:rStyle w:val="ac"/>
                <w:noProof/>
              </w:rPr>
              <w:t>3. Форма и режим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_Toc112679276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49F" w:rsidRDefault="00AD24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2679277" w:history="1">
            <w:r w:rsidRPr="00CA76D6">
              <w:rPr>
                <w:rStyle w:val="ac"/>
                <w:noProof/>
              </w:rPr>
              <w:t>4. Формы и средства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_Toc112679277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49F" w:rsidRDefault="00AD24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2679278" w:history="1">
            <w:r w:rsidRPr="00CA76D6">
              <w:rPr>
                <w:rStyle w:val="ac"/>
                <w:noProof/>
              </w:rPr>
              <w:t>5. Формы и методы организации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_Toc112679278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49F" w:rsidRDefault="00AD24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2679279" w:history="1">
            <w:r w:rsidRPr="00CA76D6">
              <w:rPr>
                <w:rStyle w:val="ac"/>
                <w:noProof/>
              </w:rPr>
              <w:t>6. Учебно-тематический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_Toc112679279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49F" w:rsidRDefault="00AD24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2679280" w:history="1">
            <w:r w:rsidRPr="00CA76D6">
              <w:rPr>
                <w:rStyle w:val="ac"/>
                <w:noProof/>
              </w:rPr>
              <w:t>7. Прогнозируемые результаты программы «Школа блогеров»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_Toc112679280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49F" w:rsidRDefault="00AD24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2679281" w:history="1">
            <w:r w:rsidRPr="00CA76D6">
              <w:rPr>
                <w:rStyle w:val="ac"/>
                <w:noProof/>
              </w:rPr>
              <w:t>8. Материально-техническое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_Toc112679281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49F" w:rsidRDefault="00AD24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2679282" w:history="1">
            <w:r w:rsidRPr="00CA76D6">
              <w:rPr>
                <w:rStyle w:val="ac"/>
                <w:noProof/>
              </w:rPr>
              <w:t>Список методической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_Toc112679282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49F" w:rsidRDefault="00AD24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AD249F">
            <w:rPr>
              <w:rStyle w:val="ac"/>
              <w:noProof/>
              <w:color w:val="auto"/>
              <w:u w:val="none"/>
            </w:rPr>
            <w:t xml:space="preserve">Приложение 1. </w:t>
          </w:r>
          <w:hyperlink w:anchor="_Toc112679284" w:history="1">
            <w:r w:rsidRPr="00CA76D6">
              <w:rPr>
                <w:rStyle w:val="ac"/>
                <w:noProof/>
              </w:rPr>
              <w:t>Календарно-тематический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_Toc112679284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49F" w:rsidRDefault="00AD249F">
          <w:r>
            <w:rPr>
              <w:b/>
              <w:bCs/>
            </w:rPr>
            <w:fldChar w:fldCharType="end"/>
          </w:r>
        </w:p>
      </w:sdtContent>
    </w:sdt>
    <w:p w:rsidR="00AD249F" w:rsidRDefault="00AD249F" w:rsidP="00820EF1">
      <w:pPr>
        <w:jc w:val="center"/>
        <w:rPr>
          <w:sz w:val="28"/>
          <w:szCs w:val="28"/>
        </w:rPr>
      </w:pPr>
    </w:p>
    <w:p w:rsidR="00AD249F" w:rsidRDefault="00AD249F" w:rsidP="00820EF1">
      <w:pPr>
        <w:jc w:val="center"/>
        <w:rPr>
          <w:sz w:val="28"/>
          <w:szCs w:val="28"/>
        </w:rPr>
      </w:pPr>
    </w:p>
    <w:p w:rsidR="00AD249F" w:rsidRDefault="00AD249F" w:rsidP="00820EF1">
      <w:pPr>
        <w:jc w:val="center"/>
        <w:rPr>
          <w:sz w:val="28"/>
          <w:szCs w:val="28"/>
        </w:rPr>
      </w:pPr>
    </w:p>
    <w:p w:rsidR="00AD249F" w:rsidRDefault="00AD249F" w:rsidP="00820EF1">
      <w:pPr>
        <w:jc w:val="center"/>
        <w:rPr>
          <w:sz w:val="28"/>
          <w:szCs w:val="28"/>
        </w:rPr>
      </w:pPr>
    </w:p>
    <w:p w:rsidR="00AD249F" w:rsidRPr="00820EF1" w:rsidRDefault="00AD249F" w:rsidP="00AD249F">
      <w:pPr>
        <w:pStyle w:val="ab"/>
      </w:pPr>
      <w:r w:rsidRPr="00820EF1">
        <w:t xml:space="preserve"> </w:t>
      </w:r>
    </w:p>
    <w:p w:rsidR="00820EF1" w:rsidRPr="00820EF1" w:rsidRDefault="00820EF1" w:rsidP="004E1A02">
      <w:pPr>
        <w:spacing w:line="360" w:lineRule="auto"/>
        <w:ind w:firstLine="709"/>
        <w:jc w:val="both"/>
        <w:rPr>
          <w:sz w:val="28"/>
          <w:szCs w:val="28"/>
        </w:rPr>
      </w:pPr>
    </w:p>
    <w:p w:rsidR="004E1A02" w:rsidRDefault="004E1A0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6D2" w:rsidRPr="00AD249F" w:rsidRDefault="00820EF1" w:rsidP="00AD249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2679274"/>
      <w:r w:rsidRPr="00AD249F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1"/>
    </w:p>
    <w:p w:rsidR="00C3494C" w:rsidRPr="00AD249F" w:rsidRDefault="00C3494C" w:rsidP="00C3494C">
      <w:pPr>
        <w:spacing w:line="288" w:lineRule="auto"/>
        <w:ind w:firstLine="709"/>
        <w:jc w:val="center"/>
        <w:rPr>
          <w:b/>
          <w:u w:val="single"/>
        </w:rPr>
      </w:pPr>
    </w:p>
    <w:p w:rsidR="00C3494C" w:rsidRDefault="00C3494C" w:rsidP="00516C78">
      <w:pPr>
        <w:spacing w:line="360" w:lineRule="auto"/>
        <w:ind w:firstLine="709"/>
        <w:jc w:val="both"/>
      </w:pPr>
      <w:r w:rsidRPr="00EA7E97">
        <w:t>Дополнительная общеобразовательная общеразвивающая про</w:t>
      </w:r>
      <w:r>
        <w:t>грамма «Школа блогеров</w:t>
      </w:r>
      <w:r w:rsidRPr="00EA7E97">
        <w:t xml:space="preserve">» разработана в соответствии с Федеральным законом от 29 декабря 2012 г. № 273-ФЗ </w:t>
      </w:r>
      <w:r>
        <w:t>«</w:t>
      </w:r>
      <w:r w:rsidRPr="00C3494C">
        <w:t>О</w:t>
      </w:r>
      <w:r>
        <w:t>б образовании в Российской Ф</w:t>
      </w:r>
      <w:r w:rsidRPr="00C3494C">
        <w:t>едерации</w:t>
      </w:r>
      <w:r>
        <w:t>»</w:t>
      </w:r>
      <w:r w:rsidRPr="00C3494C">
        <w:t xml:space="preserve"> </w:t>
      </w:r>
      <w:r w:rsidRPr="00EA7E97">
        <w:t>и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</w:t>
      </w:r>
      <w:r>
        <w:t>т 21.11.2013 №191-01- 39/06-ГИ.</w:t>
      </w:r>
    </w:p>
    <w:p w:rsidR="002046D2" w:rsidRPr="00516C78" w:rsidRDefault="00C3494C" w:rsidP="00516C78">
      <w:pPr>
        <w:spacing w:line="360" w:lineRule="auto"/>
        <w:ind w:firstLine="709"/>
        <w:jc w:val="both"/>
      </w:pPr>
      <w:r w:rsidRPr="00C3494C">
        <w:t>П</w:t>
      </w:r>
      <w:r w:rsidRPr="00C3494C">
        <w:rPr>
          <w:color w:val="000000"/>
        </w:rPr>
        <w:t>рограмма</w:t>
      </w:r>
      <w:r w:rsidRPr="00C3494C">
        <w:t xml:space="preserve">  «Школа блогеров» социально-гуманитарной направленности, обеспечивает работу с обучающимися  младшего и среднего школьного возраста в учреждении дополн</w:t>
      </w:r>
      <w:r>
        <w:t>ительного образования. О</w:t>
      </w:r>
      <w:r w:rsidRPr="00C3494C">
        <w:t>риентирована  на поддержание интереса обучающихся к английскому языку и информационным технологиям, на овладение начальными знаниями и умениями в области создания оригинального видеопродукта (роликов, телепрограмм и др.).</w:t>
      </w:r>
      <w:r>
        <w:t xml:space="preserve"> Данная программа является логичным дополнением к программе «Веселый английский», разработанной МБОО ДО «ЦДТ п. Ягодное»</w:t>
      </w:r>
      <w:r w:rsidR="00C57B6F">
        <w:t xml:space="preserve">, направлена на формирование у обучающихся </w:t>
      </w:r>
      <w:r w:rsidRPr="00EA7E97">
        <w:t xml:space="preserve"> положительной познавательной мотивации, </w:t>
      </w:r>
      <w:r w:rsidR="00C57B6F">
        <w:t xml:space="preserve">поддержание интереса к изучению иностранного языка у детей завершивших первый год обучения по программе «Веселый английский». </w:t>
      </w:r>
    </w:p>
    <w:p w:rsidR="00516C78" w:rsidRPr="00516C78" w:rsidRDefault="00C57B6F" w:rsidP="00516C78">
      <w:pPr>
        <w:spacing w:line="360" w:lineRule="auto"/>
        <w:ind w:firstLine="709"/>
        <w:jc w:val="both"/>
      </w:pPr>
      <w:r>
        <w:t>К</w:t>
      </w:r>
      <w:r w:rsidR="00820EF1" w:rsidRPr="00EA7E97">
        <w:t>ультурные преоб</w:t>
      </w:r>
      <w:r>
        <w:t>разования, происходящие в мире</w:t>
      </w:r>
      <w:r w:rsidR="00820EF1" w:rsidRPr="00EA7E97">
        <w:t>, существенно повлияли на расширение функций иностранн</w:t>
      </w:r>
      <w:r w:rsidR="004E1A02" w:rsidRPr="00EA7E97">
        <w:t xml:space="preserve">ого языка как учебного предмета, </w:t>
      </w:r>
      <w:r>
        <w:t xml:space="preserve">а информационные технологии стали неотъемлемой частью нашей жизни, </w:t>
      </w:r>
      <w:r w:rsidR="004E1A02" w:rsidRPr="00EA7E97">
        <w:t xml:space="preserve">что объясняет </w:t>
      </w:r>
      <w:r w:rsidR="004E1A02" w:rsidRPr="00516C78">
        <w:rPr>
          <w:b/>
          <w:i/>
        </w:rPr>
        <w:t>актуальность</w:t>
      </w:r>
      <w:r w:rsidR="004E1A02" w:rsidRPr="00EA7E97">
        <w:t xml:space="preserve"> данной программы. </w:t>
      </w:r>
      <w:r w:rsidR="00820EF1" w:rsidRPr="00EA7E97">
        <w:t xml:space="preserve"> </w:t>
      </w:r>
      <w:r>
        <w:t xml:space="preserve">Все чаще в современном обществе информационные технологии переплетаются с английским языком. </w:t>
      </w:r>
      <w:r w:rsidR="00516C78">
        <w:t>Все больше</w:t>
      </w:r>
      <w:r w:rsidR="00820EF1" w:rsidRPr="00EA7E97">
        <w:t xml:space="preserve"> требуется </w:t>
      </w:r>
      <w:r w:rsidR="009C1881" w:rsidRPr="00EA7E97">
        <w:t>людей,</w:t>
      </w:r>
      <w:r w:rsidR="00820EF1" w:rsidRPr="00EA7E97">
        <w:t xml:space="preserve"> хорошо влад</w:t>
      </w:r>
      <w:r>
        <w:t xml:space="preserve">еющих иностранными языками </w:t>
      </w:r>
      <w:r w:rsidR="00516C78">
        <w:t xml:space="preserve">и </w:t>
      </w:r>
      <w:r>
        <w:t xml:space="preserve">являющимися опытными компьютерными пользователями, возрастает количество профессий объединяющих в себе навыки владения тем и другим </w:t>
      </w:r>
      <w:r w:rsidRPr="00516C78">
        <w:t>одновременно.</w:t>
      </w:r>
      <w:r w:rsidR="00516C78" w:rsidRPr="00516C78">
        <w:t xml:space="preserve"> Кроме того во все времена система получения знаний могла считаться передовой, если она опиралась на последние достижения научной и технологической сферы. Использование информационных технологий позволяет менять методы и формы учебной работы, делая их максимально эффективными.</w:t>
      </w:r>
    </w:p>
    <w:p w:rsidR="00516C78" w:rsidRDefault="00516C78" w:rsidP="00516C78">
      <w:pPr>
        <w:pStyle w:val="af4"/>
        <w:spacing w:before="0" w:beforeAutospacing="0" w:after="0" w:afterAutospacing="0" w:line="360" w:lineRule="auto"/>
        <w:ind w:firstLine="851"/>
        <w:jc w:val="both"/>
      </w:pPr>
      <w:r w:rsidRPr="00516C78">
        <w:t>В данной программе ведущая роль отведена учащимся с целью овладения ими умения ориентироваться в среде мультимедиа и в информационных потоках и создавать видео объекты. Работа над фильмом – это более эффективная форма учебной деятельности, которая не только активизирует внимание ребят, но и способствует совершенствованию их навыков аудирования и говорения, что в свою очередь формирует у учащихся коммуникативную компетенцию.</w:t>
      </w:r>
    </w:p>
    <w:p w:rsidR="00516C78" w:rsidRDefault="00516C78" w:rsidP="00E842AB">
      <w:pPr>
        <w:spacing w:line="288" w:lineRule="auto"/>
        <w:ind w:firstLine="709"/>
        <w:jc w:val="both"/>
      </w:pPr>
      <w:r w:rsidRPr="00E842AB">
        <w:rPr>
          <w:b/>
        </w:rPr>
        <w:lastRenderedPageBreak/>
        <w:t xml:space="preserve">Новизна </w:t>
      </w:r>
      <w:r w:rsidRPr="00E842AB">
        <w:t>программы заключается в попытке привить детям интерес к изучению английского языка путем</w:t>
      </w:r>
      <w:r w:rsidR="00E842AB" w:rsidRPr="00E842AB">
        <w:t xml:space="preserve"> внедрения</w:t>
      </w:r>
      <w:r w:rsidRPr="00E842AB">
        <w:t xml:space="preserve"> новой формы занятий </w:t>
      </w:r>
      <w:r w:rsidR="00E842AB" w:rsidRPr="00E842AB">
        <w:t>–</w:t>
      </w:r>
      <w:r w:rsidRPr="00E842AB">
        <w:t xml:space="preserve"> </w:t>
      </w:r>
      <w:r w:rsidR="00E842AB" w:rsidRPr="00E842AB">
        <w:t xml:space="preserve">создания видеоролика. </w:t>
      </w:r>
      <w:r w:rsidRPr="00E842AB">
        <w:t>Данный курс поможет ребятам выявить и развить свои способности.</w:t>
      </w:r>
      <w:r w:rsidR="00E842AB" w:rsidRPr="00E842AB">
        <w:t xml:space="preserve"> Также будет решена проблема </w:t>
      </w:r>
      <w:r w:rsidRPr="00E842AB">
        <w:t xml:space="preserve">повышения интереса учащихся и уровня сформированности коммуникативной компетенции при обучении английскому языку в организации дополнительного образования. </w:t>
      </w:r>
    </w:p>
    <w:p w:rsidR="00883820" w:rsidRPr="00EA7E97" w:rsidRDefault="00FA440B" w:rsidP="00AD249F">
      <w:pPr>
        <w:spacing w:line="288" w:lineRule="auto"/>
        <w:ind w:firstLine="709"/>
        <w:jc w:val="both"/>
      </w:pPr>
      <w:r w:rsidRPr="00FA440B">
        <w:t>Программа носит практико-ориентированный характер и направлена на овладение обучающимися основными приемами видеосъемки, монтажа и создания видеоконтента, кроме этого, программа способствует формированию навыков журналистской и актерской работы</w:t>
      </w:r>
      <w:r>
        <w:t>.</w:t>
      </w:r>
    </w:p>
    <w:p w:rsidR="00E842AB" w:rsidRDefault="005542DF" w:rsidP="00AD249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2679275"/>
      <w:r w:rsidRPr="00AD249F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820EF1" w:rsidRPr="00AD249F">
        <w:rPr>
          <w:rFonts w:ascii="Times New Roman" w:hAnsi="Times New Roman" w:cs="Times New Roman"/>
          <w:color w:val="auto"/>
          <w:sz w:val="24"/>
          <w:szCs w:val="24"/>
        </w:rPr>
        <w:t>Цел</w:t>
      </w:r>
      <w:r w:rsidR="004E1A02" w:rsidRPr="00AD249F">
        <w:rPr>
          <w:rFonts w:ascii="Times New Roman" w:hAnsi="Times New Roman" w:cs="Times New Roman"/>
          <w:color w:val="auto"/>
          <w:sz w:val="24"/>
          <w:szCs w:val="24"/>
        </w:rPr>
        <w:t>и и задачи</w:t>
      </w:r>
      <w:r w:rsidR="00820EF1" w:rsidRPr="00AD249F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</w:t>
      </w:r>
      <w:bookmarkEnd w:id="2"/>
    </w:p>
    <w:p w:rsidR="00AD249F" w:rsidRPr="00AD249F" w:rsidRDefault="00AD249F" w:rsidP="00AD249F"/>
    <w:p w:rsidR="00BF4936" w:rsidRPr="00EA7E97" w:rsidRDefault="00E842AB" w:rsidP="00BF4936">
      <w:pPr>
        <w:spacing w:line="288" w:lineRule="auto"/>
        <w:ind w:firstLine="709"/>
        <w:jc w:val="both"/>
      </w:pPr>
      <w:r w:rsidRPr="00883820">
        <w:rPr>
          <w:b/>
          <w:i/>
        </w:rPr>
        <w:t>Основными целями</w:t>
      </w:r>
      <w:r>
        <w:t xml:space="preserve"> программы являю</w:t>
      </w:r>
      <w:r w:rsidR="00820EF1" w:rsidRPr="00EA7E97">
        <w:t xml:space="preserve">тся </w:t>
      </w:r>
      <w:r>
        <w:t xml:space="preserve">повышение </w:t>
      </w:r>
      <w:r w:rsidRPr="00E842AB">
        <w:t>интерес</w:t>
      </w:r>
      <w:r>
        <w:t>а</w:t>
      </w:r>
      <w:r w:rsidRPr="00E842AB">
        <w:t xml:space="preserve"> учащихся к изуч</w:t>
      </w:r>
      <w:r>
        <w:t>ению иностранного языка, уровня</w:t>
      </w:r>
      <w:r w:rsidRPr="00E842AB">
        <w:t xml:space="preserve"> сформированности </w:t>
      </w:r>
      <w:r>
        <w:t xml:space="preserve">элементарной </w:t>
      </w:r>
      <w:r w:rsidRPr="00E842AB">
        <w:t>коммуникативной компетенции учащихся при создании ими обучающих видеороликов на занятиях по английскому языку</w:t>
      </w:r>
      <w:r>
        <w:t xml:space="preserve">; </w:t>
      </w:r>
      <w:r w:rsidR="00820EF1" w:rsidRPr="00EA7E97">
        <w:t>формирование у детей элементарной коммуникативной компетенции</w:t>
      </w:r>
      <w:r w:rsidR="00BF4936">
        <w:t xml:space="preserve">; </w:t>
      </w:r>
      <w:r w:rsidR="00BF4936" w:rsidRPr="00BF4936">
        <w:t>развитие творческого потенциала и ин</w:t>
      </w:r>
      <w:r w:rsidR="00883820">
        <w:t>ф</w:t>
      </w:r>
      <w:r w:rsidR="00BF4936" w:rsidRPr="00BF4936">
        <w:t>ормационно-коммуникативных способностей обучающихся по средствам информационных технологий.</w:t>
      </w:r>
    </w:p>
    <w:p w:rsidR="00820EF1" w:rsidRPr="00EA7E97" w:rsidRDefault="00820EF1" w:rsidP="00E842AB">
      <w:pPr>
        <w:spacing w:line="288" w:lineRule="auto"/>
        <w:ind w:firstLine="709"/>
        <w:jc w:val="both"/>
      </w:pPr>
      <w:r w:rsidRPr="00EA7E97">
        <w:t>Элементарная коммуникативная компетенция понимается как сп</w:t>
      </w:r>
      <w:r w:rsidR="00E842AB">
        <w:t xml:space="preserve">особность и готовность </w:t>
      </w:r>
      <w:r w:rsidRPr="00EA7E97">
        <w:t xml:space="preserve">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ситуациях, с учетом его возрастных возможностей и потребностей. </w:t>
      </w:r>
    </w:p>
    <w:p w:rsidR="00820EF1" w:rsidRDefault="00820EF1" w:rsidP="00820EF1">
      <w:pPr>
        <w:spacing w:line="288" w:lineRule="auto"/>
        <w:ind w:firstLine="709"/>
        <w:jc w:val="both"/>
      </w:pPr>
      <w:r w:rsidRPr="00EA7E97">
        <w:t xml:space="preserve">Коммуникативная цель является ведущей на занятиях английского языка. Однако в процессе ее реализации осуществляется воспитание, общее и филологическое образование и личностное развитие школьников. </w:t>
      </w:r>
    </w:p>
    <w:p w:rsidR="00820EF1" w:rsidRPr="00EA7E97" w:rsidRDefault="00820EF1" w:rsidP="00820EF1">
      <w:pPr>
        <w:spacing w:line="288" w:lineRule="auto"/>
        <w:ind w:firstLine="709"/>
        <w:jc w:val="both"/>
      </w:pPr>
      <w:r w:rsidRPr="00EA7E97">
        <w:t>•</w:t>
      </w:r>
      <w:r w:rsidRPr="00EA7E97">
        <w:tab/>
        <w:t>Воспитательная цель. В процессе изучения языков и культур, общепринятых человеческих и базовых национальных ценно</w:t>
      </w:r>
      <w:r w:rsidR="00E842AB">
        <w:t xml:space="preserve">стей, </w:t>
      </w:r>
      <w:r w:rsidRPr="00EA7E97">
        <w:t>осуществляется духовно-</w:t>
      </w:r>
      <w:r w:rsidR="00E842AB">
        <w:t xml:space="preserve">нравственное воспитание </w:t>
      </w:r>
      <w:r w:rsidRPr="00EA7E97">
        <w:t xml:space="preserve">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 </w:t>
      </w:r>
    </w:p>
    <w:p w:rsidR="00820EF1" w:rsidRPr="00EA7E97" w:rsidRDefault="00820EF1" w:rsidP="00820EF1">
      <w:pPr>
        <w:spacing w:line="288" w:lineRule="auto"/>
        <w:ind w:firstLine="709"/>
        <w:jc w:val="both"/>
      </w:pPr>
      <w:r w:rsidRPr="00EA7E97">
        <w:t>•</w:t>
      </w:r>
      <w:r w:rsidRPr="00EA7E97">
        <w:tab/>
        <w:t>Образовательная цель. Использование иностранного языка как средства получения информации способствует рас</w:t>
      </w:r>
      <w:r w:rsidR="00E842AB">
        <w:t>ширению общего кругозора</w:t>
      </w:r>
      <w:r w:rsidRPr="00EA7E97">
        <w:t>, достижению образовательной цели. Наряду с общим образованием (приобретением знаний об окружающей их действительности посредст</w:t>
      </w:r>
      <w:r w:rsidR="00E842AB">
        <w:t>вом иностранного языка) обучающиеся</w:t>
      </w:r>
      <w:r w:rsidRPr="00EA7E97">
        <w:t xml:space="preserve"> расширяют свой филологический кругозор, знакомятся с новыми лингвистическими явлениями и понятиями. </w:t>
      </w:r>
    </w:p>
    <w:p w:rsidR="00820EF1" w:rsidRPr="00EA7E97" w:rsidRDefault="00820EF1" w:rsidP="00883820">
      <w:pPr>
        <w:spacing w:line="288" w:lineRule="auto"/>
        <w:ind w:firstLine="709"/>
        <w:jc w:val="both"/>
      </w:pPr>
      <w:r w:rsidRPr="00EA7E97">
        <w:t>•</w:t>
      </w:r>
      <w:r w:rsidRPr="00EA7E97">
        <w:tab/>
        <w:t>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</w:t>
      </w:r>
      <w:r w:rsidR="00E842AB">
        <w:t xml:space="preserve">бщения, ролевых играх у </w:t>
      </w:r>
      <w:r w:rsidRPr="00EA7E97">
        <w:t>школьников развиваются речевые способности, личностные качества, а также творч</w:t>
      </w:r>
      <w:r w:rsidR="00883820">
        <w:t xml:space="preserve">еское мышление и воображение.  </w:t>
      </w:r>
    </w:p>
    <w:p w:rsidR="00BF4936" w:rsidRPr="00883820" w:rsidRDefault="00820EF1" w:rsidP="00BF4936">
      <w:pPr>
        <w:spacing w:line="288" w:lineRule="auto"/>
        <w:ind w:firstLine="709"/>
        <w:rPr>
          <w:b/>
          <w:i/>
        </w:rPr>
      </w:pPr>
      <w:r w:rsidRPr="00883820">
        <w:rPr>
          <w:b/>
          <w:i/>
        </w:rPr>
        <w:lastRenderedPageBreak/>
        <w:t>Задачи программы</w:t>
      </w:r>
      <w:r w:rsidR="00EA7E97" w:rsidRPr="00883820">
        <w:rPr>
          <w:b/>
          <w:i/>
        </w:rPr>
        <w:t>:</w:t>
      </w:r>
    </w:p>
    <w:p w:rsidR="00BF4936" w:rsidRDefault="00BF4936" w:rsidP="00B46005">
      <w:pPr>
        <w:pStyle w:val="a3"/>
        <w:numPr>
          <w:ilvl w:val="0"/>
          <w:numId w:val="3"/>
        </w:numPr>
        <w:spacing w:line="288" w:lineRule="auto"/>
        <w:jc w:val="both"/>
      </w:pPr>
      <w:r>
        <w:t>ф</w:t>
      </w:r>
      <w:r w:rsidRPr="00BF4936">
        <w:t>ормиров</w:t>
      </w:r>
      <w:r>
        <w:t>ание</w:t>
      </w:r>
      <w:r w:rsidRPr="00BF4936">
        <w:t xml:space="preserve"> основны</w:t>
      </w:r>
      <w:r>
        <w:t>х представлений</w:t>
      </w:r>
      <w:r w:rsidRPr="00BF4936">
        <w:t xml:space="preserve"> и умения в сфере инф</w:t>
      </w:r>
      <w:r w:rsidR="00883820">
        <w:t xml:space="preserve">ормационных </w:t>
      </w:r>
      <w:r>
        <w:t>коммуникаций, навыков</w:t>
      </w:r>
      <w:r w:rsidRPr="00BF4936">
        <w:t xml:space="preserve"> работы с разнообразными видами и источниками информации;</w:t>
      </w:r>
    </w:p>
    <w:p w:rsidR="00BF4936" w:rsidRDefault="00820EF1" w:rsidP="00B46005">
      <w:pPr>
        <w:pStyle w:val="a3"/>
        <w:numPr>
          <w:ilvl w:val="0"/>
          <w:numId w:val="3"/>
        </w:numPr>
        <w:spacing w:line="288" w:lineRule="auto"/>
        <w:jc w:val="both"/>
      </w:pPr>
      <w:r w:rsidRPr="00EA7E97">
        <w:t>расширение лин</w:t>
      </w:r>
      <w:r w:rsidR="00BF4936">
        <w:t xml:space="preserve">гвистического кругозора </w:t>
      </w:r>
      <w:r w:rsidRPr="00EA7E97">
        <w:t xml:space="preserve">школьников; </w:t>
      </w:r>
    </w:p>
    <w:p w:rsidR="00820EF1" w:rsidRPr="00EA7E97" w:rsidRDefault="00820EF1" w:rsidP="00B46005">
      <w:pPr>
        <w:pStyle w:val="a3"/>
        <w:numPr>
          <w:ilvl w:val="0"/>
          <w:numId w:val="3"/>
        </w:numPr>
        <w:spacing w:line="288" w:lineRule="auto"/>
        <w:jc w:val="both"/>
      </w:pPr>
      <w:r w:rsidRPr="00EA7E97">
        <w:t>разв</w:t>
      </w:r>
      <w:r w:rsidR="00BF4936">
        <w:t>итие личностных качеств</w:t>
      </w:r>
      <w:r w:rsidRPr="00EA7E97">
        <w:t xml:space="preserve">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883820" w:rsidRDefault="00883820" w:rsidP="00B46005">
      <w:pPr>
        <w:pStyle w:val="a3"/>
        <w:numPr>
          <w:ilvl w:val="0"/>
          <w:numId w:val="3"/>
        </w:numPr>
        <w:spacing w:line="288" w:lineRule="auto"/>
        <w:jc w:val="both"/>
      </w:pPr>
      <w:r>
        <w:t>развитие навыков</w:t>
      </w:r>
      <w:r w:rsidRPr="00883820">
        <w:t xml:space="preserve"> самостоятельной постановки и решения нестандартных творческих задач;</w:t>
      </w:r>
    </w:p>
    <w:p w:rsidR="00BF4936" w:rsidRDefault="00883820" w:rsidP="00B46005">
      <w:pPr>
        <w:pStyle w:val="a3"/>
        <w:numPr>
          <w:ilvl w:val="0"/>
          <w:numId w:val="3"/>
        </w:numPr>
        <w:spacing w:line="288" w:lineRule="auto"/>
        <w:jc w:val="both"/>
      </w:pPr>
      <w:r>
        <w:t>формирование</w:t>
      </w:r>
      <w:r w:rsidR="00BF4936" w:rsidRPr="00BF4936">
        <w:t xml:space="preserve"> способност</w:t>
      </w:r>
      <w:r>
        <w:t>и</w:t>
      </w:r>
      <w:r w:rsidR="00BF4936" w:rsidRPr="00BF4936">
        <w:t xml:space="preserve"> к активному сотрудничеству в любом виде деятельности;</w:t>
      </w:r>
    </w:p>
    <w:p w:rsidR="00BF4936" w:rsidRDefault="00883820" w:rsidP="00B46005">
      <w:pPr>
        <w:pStyle w:val="a3"/>
        <w:numPr>
          <w:ilvl w:val="0"/>
          <w:numId w:val="3"/>
        </w:numPr>
        <w:spacing w:line="288" w:lineRule="auto"/>
        <w:jc w:val="both"/>
      </w:pPr>
      <w:r>
        <w:t>развитие творческих</w:t>
      </w:r>
      <w:r w:rsidRPr="00883820">
        <w:t xml:space="preserve"> способности обуча</w:t>
      </w:r>
      <w:r>
        <w:t xml:space="preserve">ющихся в процессе проектной </w:t>
      </w:r>
      <w:r w:rsidRPr="00883820">
        <w:t>деятельности, познавательный интерес и способности на основе включенности в активную познавательную деятельность;</w:t>
      </w:r>
    </w:p>
    <w:p w:rsidR="00883820" w:rsidRPr="00EA7E97" w:rsidRDefault="00883820" w:rsidP="00B46005">
      <w:pPr>
        <w:pStyle w:val="a3"/>
        <w:numPr>
          <w:ilvl w:val="0"/>
          <w:numId w:val="3"/>
        </w:numPr>
        <w:spacing w:line="288" w:lineRule="auto"/>
        <w:jc w:val="both"/>
      </w:pPr>
      <w:r>
        <w:t>воспитание умения социального взаимодействия со сверстниками и взрослыми при различной совместной деятельности.</w:t>
      </w:r>
    </w:p>
    <w:p w:rsidR="00820EF1" w:rsidRPr="00EA7E97" w:rsidRDefault="00820EF1" w:rsidP="00AD249F">
      <w:pPr>
        <w:spacing w:line="288" w:lineRule="auto"/>
        <w:ind w:firstLine="709"/>
        <w:jc w:val="both"/>
      </w:pPr>
      <w:r w:rsidRPr="00EA7E97">
        <w:t xml:space="preserve">Программа предназначена для коллективной работы с детьми. Но средства и методы обучения рассчитаны на осуществление индивидуального и дифференцированного подхода к обучению детей с разным уровнем подготовки и разными способностями.  </w:t>
      </w:r>
    </w:p>
    <w:p w:rsidR="00820EF1" w:rsidRPr="00AD249F" w:rsidRDefault="005542DF" w:rsidP="00AD249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2679276"/>
      <w:r w:rsidRPr="00AD249F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820EF1" w:rsidRPr="00AD249F">
        <w:rPr>
          <w:rFonts w:ascii="Times New Roman" w:hAnsi="Times New Roman" w:cs="Times New Roman"/>
          <w:color w:val="auto"/>
          <w:sz w:val="24"/>
          <w:szCs w:val="24"/>
        </w:rPr>
        <w:t>Форма и режим занятий</w:t>
      </w:r>
      <w:bookmarkEnd w:id="3"/>
    </w:p>
    <w:p w:rsidR="00AD249F" w:rsidRPr="00AD249F" w:rsidRDefault="00AD249F" w:rsidP="00AD249F"/>
    <w:p w:rsidR="00820EF1" w:rsidRPr="00EA7E97" w:rsidRDefault="00820EF1" w:rsidP="00820EF1">
      <w:pPr>
        <w:spacing w:line="288" w:lineRule="auto"/>
        <w:ind w:firstLine="709"/>
        <w:jc w:val="both"/>
      </w:pPr>
      <w:r w:rsidRPr="00EA7E97">
        <w:t>Форма занятий – групповая, возможна работа по подгр</w:t>
      </w:r>
      <w:r w:rsidR="00883820">
        <w:t>уппам и индивидуально</w:t>
      </w:r>
      <w:r w:rsidRPr="00EA7E97">
        <w:t>. Группы формируются по возрастному признаку и после предварительного собеседования. Цель собеседования – выявить наличие языковых навыков у детей, определить уровень знаний, правильно и целесообразно сформировать группы.</w:t>
      </w:r>
      <w:r w:rsidR="00883820">
        <w:t xml:space="preserve"> Количество детей в группе до 10</w:t>
      </w:r>
      <w:r w:rsidRPr="00EA7E97">
        <w:t xml:space="preserve"> человек.</w:t>
      </w:r>
    </w:p>
    <w:p w:rsidR="00FA440B" w:rsidRPr="00EA7E97" w:rsidRDefault="00EA7E97" w:rsidP="00AD249F">
      <w:pPr>
        <w:spacing w:line="288" w:lineRule="auto"/>
        <w:ind w:firstLine="709"/>
        <w:jc w:val="both"/>
      </w:pPr>
      <w:r w:rsidRPr="00EA7E97">
        <w:t>Про</w:t>
      </w:r>
      <w:r w:rsidR="00883820">
        <w:t>грамма предназначена для детей 10 – 14 лет и рассчитана на 36 часов</w:t>
      </w:r>
      <w:r w:rsidRPr="00EA7E97">
        <w:t xml:space="preserve"> обучения. </w:t>
      </w:r>
      <w:r w:rsidR="00820EF1" w:rsidRPr="00EA7E97">
        <w:t>Занятия проводятся 2 раза в неделю, прод</w:t>
      </w:r>
      <w:r w:rsidR="007D60CF" w:rsidRPr="00EA7E97">
        <w:t xml:space="preserve">олжительность каждого занятия – </w:t>
      </w:r>
      <w:r w:rsidR="00820EF1" w:rsidRPr="00EA7E97">
        <w:t>1 час</w:t>
      </w:r>
      <w:r w:rsidR="00883820">
        <w:t xml:space="preserve"> (академический)</w:t>
      </w:r>
      <w:r w:rsidR="00820EF1" w:rsidRPr="00EA7E97">
        <w:t>. Каждое занятие сопровождается физкультминутками и перерывом, где используются элементы английского фольклора (т.е. используются здоровье сберегающие технологии).</w:t>
      </w:r>
    </w:p>
    <w:p w:rsidR="00820EF1" w:rsidRDefault="005542DF" w:rsidP="00AD249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2679277"/>
      <w:r w:rsidRPr="00AD249F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820EF1" w:rsidRPr="00AD249F">
        <w:rPr>
          <w:rFonts w:ascii="Times New Roman" w:hAnsi="Times New Roman" w:cs="Times New Roman"/>
          <w:color w:val="auto"/>
          <w:sz w:val="24"/>
          <w:szCs w:val="24"/>
        </w:rPr>
        <w:t>Формы и средства контроля</w:t>
      </w:r>
      <w:bookmarkEnd w:id="4"/>
    </w:p>
    <w:p w:rsidR="00AD249F" w:rsidRPr="00AD249F" w:rsidRDefault="00AD249F" w:rsidP="00AD249F"/>
    <w:p w:rsidR="00820EF1" w:rsidRDefault="00820EF1" w:rsidP="00820EF1">
      <w:pPr>
        <w:spacing w:line="288" w:lineRule="auto"/>
        <w:ind w:firstLine="709"/>
        <w:jc w:val="both"/>
      </w:pPr>
      <w:r w:rsidRPr="00EA7E97">
        <w:t xml:space="preserve"> Контроль и оценка деятельности учащихся осуществляется с помощью наблюдения (текущи</w:t>
      </w:r>
      <w:r w:rsidR="00883820">
        <w:t xml:space="preserve">й контроль) и </w:t>
      </w:r>
      <w:r w:rsidR="00FA440B">
        <w:t>готового результата работы – видеоролика (итоговый контроль)</w:t>
      </w:r>
      <w:r w:rsidRPr="00EA7E97">
        <w:t xml:space="preserve">. </w:t>
      </w:r>
    </w:p>
    <w:p w:rsidR="00FA440B" w:rsidRDefault="005542DF" w:rsidP="00AD249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2679278"/>
      <w:r w:rsidRPr="00AD249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5. </w:t>
      </w:r>
      <w:r w:rsidR="00FA440B" w:rsidRPr="00AD249F">
        <w:rPr>
          <w:rFonts w:ascii="Times New Roman" w:hAnsi="Times New Roman" w:cs="Times New Roman"/>
          <w:color w:val="auto"/>
          <w:sz w:val="24"/>
          <w:szCs w:val="24"/>
        </w:rPr>
        <w:t>Формы и методы организации занятий</w:t>
      </w:r>
      <w:bookmarkEnd w:id="5"/>
    </w:p>
    <w:p w:rsidR="00AD249F" w:rsidRPr="00AD249F" w:rsidRDefault="00AD249F" w:rsidP="00AD249F"/>
    <w:p w:rsidR="00FA440B" w:rsidRDefault="00FA440B" w:rsidP="00FA440B">
      <w:pPr>
        <w:spacing w:line="288" w:lineRule="auto"/>
        <w:ind w:firstLine="709"/>
        <w:jc w:val="both"/>
      </w:pPr>
      <w:r>
        <w:t>Для восприятия и развития навыков практико-ориентированной работы обучающихся,  предусмотрены  методы, применяемые в ходе реализации программы:</w:t>
      </w:r>
    </w:p>
    <w:p w:rsidR="00FA440B" w:rsidRDefault="00FA440B" w:rsidP="00FA440B">
      <w:pPr>
        <w:spacing w:line="288" w:lineRule="auto"/>
        <w:ind w:firstLine="709"/>
        <w:jc w:val="both"/>
      </w:pPr>
      <w:r>
        <w:t>•</w:t>
      </w:r>
      <w:r>
        <w:tab/>
        <w:t>словесный метод (устное изложение, беседа, объяснение, анализ текста, анализ грамматического и лексического материалов);</w:t>
      </w:r>
    </w:p>
    <w:p w:rsidR="00FA440B" w:rsidRDefault="00FA440B" w:rsidP="00FA440B">
      <w:pPr>
        <w:spacing w:line="288" w:lineRule="auto"/>
        <w:ind w:firstLine="709"/>
        <w:jc w:val="both"/>
      </w:pPr>
      <w:r>
        <w:t>•</w:t>
      </w:r>
      <w:r>
        <w:tab/>
        <w:t>объяснительно-иллюстративный метод (показ видеоматериалов, иллюстраций; показ педагогом приёмов исполнения; наблюдения; показ по образцу и т.д.);</w:t>
      </w:r>
    </w:p>
    <w:p w:rsidR="00FA440B" w:rsidRDefault="00FA440B" w:rsidP="00FA440B">
      <w:pPr>
        <w:spacing w:line="288" w:lineRule="auto"/>
        <w:ind w:firstLine="709"/>
        <w:jc w:val="both"/>
      </w:pPr>
      <w:r>
        <w:t>•</w:t>
      </w:r>
      <w:r>
        <w:tab/>
        <w:t>практический метод (тренинг по составлению монтажной фразы; использование спецэффектов, упражнения по обработке звука; упражнение по наложению и изготовлению титров, тренировочные упражнения  по цвето - коррекции; и т.д.).</w:t>
      </w:r>
    </w:p>
    <w:p w:rsidR="00FA440B" w:rsidRDefault="00FA440B" w:rsidP="00FA440B">
      <w:pPr>
        <w:spacing w:line="288" w:lineRule="auto"/>
        <w:ind w:firstLine="709"/>
        <w:jc w:val="both"/>
      </w:pPr>
      <w:r>
        <w:t>Типы занятий: занятие усвоения новых знаний; занятие усвоения умений и навыков; занятие комплексного применения умений, навыков и знаний; занятие обобщения и систематизации знаний.</w:t>
      </w:r>
    </w:p>
    <w:p w:rsidR="00FA440B" w:rsidRDefault="00FA440B" w:rsidP="00FA440B">
      <w:pPr>
        <w:spacing w:line="288" w:lineRule="auto"/>
        <w:ind w:firstLine="709"/>
        <w:jc w:val="both"/>
      </w:pPr>
      <w:r>
        <w:t>При составлении и реализации данной программы используются принципы: добровольности, демократичности, системности, индивидуализации и дифференциации образовательного процесса. Занятия строятся в такой форме, чтобы у обучающихся закрепился устойчивый интерес и естественное желание к получению новых знаний, чтобы они почувствовали радость и удовлетворение от выполненной работы, от преодоления естественно возникающих трудностей.</w:t>
      </w:r>
    </w:p>
    <w:p w:rsidR="00775E29" w:rsidRPr="005B1E00" w:rsidRDefault="005542DF" w:rsidP="00AD249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71621056"/>
      <w:bookmarkStart w:id="7" w:name="_Toc50457657"/>
      <w:bookmarkStart w:id="8" w:name="_Toc112679279"/>
      <w:r w:rsidRPr="005B1E00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775E29" w:rsidRPr="005B1E00">
        <w:rPr>
          <w:rFonts w:ascii="Times New Roman" w:hAnsi="Times New Roman" w:cs="Times New Roman"/>
          <w:color w:val="auto"/>
          <w:sz w:val="24"/>
          <w:szCs w:val="24"/>
        </w:rPr>
        <w:t>Учебно-тематический план</w:t>
      </w:r>
      <w:bookmarkEnd w:id="6"/>
      <w:bookmarkEnd w:id="8"/>
    </w:p>
    <w:p w:rsidR="00AD249F" w:rsidRPr="00AD249F" w:rsidRDefault="00AD249F" w:rsidP="00AD249F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3104"/>
        <w:gridCol w:w="819"/>
        <w:gridCol w:w="1005"/>
        <w:gridCol w:w="1309"/>
        <w:gridCol w:w="2757"/>
      </w:tblGrid>
      <w:tr w:rsidR="00775E29" w:rsidRPr="003676B0" w:rsidTr="00AD249F">
        <w:trPr>
          <w:trHeight w:val="432"/>
        </w:trPr>
        <w:tc>
          <w:tcPr>
            <w:tcW w:w="0" w:type="auto"/>
            <w:vMerge w:val="restart"/>
          </w:tcPr>
          <w:p w:rsidR="00775E29" w:rsidRPr="003676B0" w:rsidRDefault="00775E29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№</w:t>
            </w:r>
          </w:p>
        </w:tc>
        <w:tc>
          <w:tcPr>
            <w:tcW w:w="0" w:type="auto"/>
            <w:vMerge w:val="restart"/>
          </w:tcPr>
          <w:p w:rsidR="00775E29" w:rsidRPr="003676B0" w:rsidRDefault="00775E29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775E29" w:rsidRPr="003676B0" w:rsidRDefault="00775E29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757" w:type="dxa"/>
            <w:vMerge w:val="restart"/>
          </w:tcPr>
          <w:p w:rsidR="00775E29" w:rsidRPr="003676B0" w:rsidRDefault="00775E29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Формы аттестации/</w:t>
            </w:r>
          </w:p>
          <w:p w:rsidR="00775E29" w:rsidRPr="003676B0" w:rsidRDefault="00775E29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контроля</w:t>
            </w:r>
          </w:p>
        </w:tc>
      </w:tr>
      <w:tr w:rsidR="00775E29" w:rsidRPr="003676B0" w:rsidTr="00AD249F">
        <w:trPr>
          <w:trHeight w:val="426"/>
        </w:trPr>
        <w:tc>
          <w:tcPr>
            <w:tcW w:w="0" w:type="auto"/>
            <w:vMerge/>
          </w:tcPr>
          <w:p w:rsidR="00775E29" w:rsidRPr="003676B0" w:rsidRDefault="00775E29" w:rsidP="00AD249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75E29" w:rsidRPr="003676B0" w:rsidRDefault="00775E29" w:rsidP="00AD249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775E29" w:rsidRPr="003676B0" w:rsidRDefault="00775E29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Всего</w:t>
            </w:r>
          </w:p>
        </w:tc>
        <w:tc>
          <w:tcPr>
            <w:tcW w:w="0" w:type="auto"/>
          </w:tcPr>
          <w:p w:rsidR="00775E29" w:rsidRPr="003676B0" w:rsidRDefault="00775E29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Теория</w:t>
            </w:r>
          </w:p>
        </w:tc>
        <w:tc>
          <w:tcPr>
            <w:tcW w:w="0" w:type="auto"/>
          </w:tcPr>
          <w:p w:rsidR="00775E29" w:rsidRPr="003676B0" w:rsidRDefault="00775E29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Практика</w:t>
            </w:r>
          </w:p>
        </w:tc>
        <w:tc>
          <w:tcPr>
            <w:tcW w:w="2757" w:type="dxa"/>
            <w:vMerge/>
          </w:tcPr>
          <w:p w:rsidR="00775E29" w:rsidRPr="003676B0" w:rsidRDefault="00775E29" w:rsidP="00AD249F">
            <w:pPr>
              <w:jc w:val="center"/>
              <w:rPr>
                <w:color w:val="000000"/>
              </w:rPr>
            </w:pPr>
          </w:p>
        </w:tc>
      </w:tr>
      <w:tr w:rsidR="00775E29" w:rsidRPr="003676B0" w:rsidTr="00AD249F">
        <w:trPr>
          <w:trHeight w:val="359"/>
        </w:trPr>
        <w:tc>
          <w:tcPr>
            <w:tcW w:w="0" w:type="auto"/>
            <w:vAlign w:val="center"/>
          </w:tcPr>
          <w:p w:rsidR="00775E29" w:rsidRPr="003676B0" w:rsidRDefault="00775E29" w:rsidP="00AD249F">
            <w:pPr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Основы блогинга</w:t>
            </w:r>
          </w:p>
        </w:tc>
        <w:tc>
          <w:tcPr>
            <w:tcW w:w="0" w:type="auto"/>
            <w:vAlign w:val="center"/>
          </w:tcPr>
          <w:p w:rsidR="00775E29" w:rsidRPr="003676B0" w:rsidRDefault="003676B0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775E29" w:rsidRPr="003676B0" w:rsidRDefault="003676B0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5,5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2</w:t>
            </w:r>
            <w:r w:rsidR="003676B0" w:rsidRPr="003676B0">
              <w:rPr>
                <w:b/>
                <w:color w:val="000000"/>
              </w:rPr>
              <w:t>,5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  <w:rPr>
                <w:color w:val="000000"/>
              </w:rPr>
            </w:pPr>
          </w:p>
        </w:tc>
      </w:tr>
      <w:tr w:rsidR="00775E29" w:rsidRPr="003676B0" w:rsidTr="00AD249F">
        <w:trPr>
          <w:trHeight w:val="423"/>
        </w:trPr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1.1.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Вводное занятие. Система видеоблогинга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0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  <w:rPr>
                <w:color w:val="000000"/>
              </w:rPr>
            </w:pPr>
            <w:r w:rsidRPr="003676B0">
              <w:rPr>
                <w:color w:val="000000"/>
              </w:rPr>
              <w:t>Анкетирование</w:t>
            </w:r>
          </w:p>
        </w:tc>
      </w:tr>
      <w:tr w:rsidR="00775E29" w:rsidRPr="003676B0" w:rsidTr="00AD249F">
        <w:trPr>
          <w:trHeight w:val="430"/>
        </w:trPr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1.2.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Видеоблогинг как форма современной интернет журналистики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0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Круглый стол</w:t>
            </w:r>
          </w:p>
        </w:tc>
      </w:tr>
      <w:tr w:rsidR="00775E29" w:rsidRPr="003676B0" w:rsidTr="00AD249F">
        <w:trPr>
          <w:trHeight w:val="366"/>
        </w:trPr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1.3.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Формы блогов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0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Обсуждение</w:t>
            </w:r>
          </w:p>
        </w:tc>
      </w:tr>
      <w:tr w:rsidR="00775E29" w:rsidRPr="003676B0" w:rsidTr="00AD249F">
        <w:trPr>
          <w:trHeight w:val="358"/>
        </w:trPr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1.4.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Жанры и тематика видеоблогов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0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Наблюдение</w:t>
            </w:r>
          </w:p>
        </w:tc>
      </w:tr>
      <w:tr w:rsidR="00775E29" w:rsidRPr="003676B0" w:rsidTr="00AD249F">
        <w:trPr>
          <w:trHeight w:val="350"/>
        </w:trPr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1.5.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Целевая аудитория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0,5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Дискуссия</w:t>
            </w:r>
          </w:p>
        </w:tc>
      </w:tr>
      <w:tr w:rsidR="00775E29" w:rsidRPr="003676B0" w:rsidTr="00AD249F">
        <w:trPr>
          <w:trHeight w:val="498"/>
        </w:trPr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1.6.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Контент планирование (темы грамматики английского языка)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3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2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  <w:rPr>
                <w:color w:val="000000"/>
              </w:rPr>
            </w:pPr>
            <w:r w:rsidRPr="003676B0">
              <w:rPr>
                <w:color w:val="000000"/>
              </w:rPr>
              <w:t>Тестирование</w:t>
            </w:r>
          </w:p>
        </w:tc>
      </w:tr>
      <w:tr w:rsidR="00775E29" w:rsidRPr="003676B0" w:rsidTr="00AD249F">
        <w:trPr>
          <w:trHeight w:val="417"/>
        </w:trPr>
        <w:tc>
          <w:tcPr>
            <w:tcW w:w="0" w:type="auto"/>
            <w:vAlign w:val="center"/>
          </w:tcPr>
          <w:p w:rsidR="00775E29" w:rsidRPr="003676B0" w:rsidRDefault="00775E29" w:rsidP="00AD249F">
            <w:pPr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2.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Сценарное мастерство в блогинге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775E29" w:rsidRPr="003676B0" w:rsidRDefault="003676B0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775E29" w:rsidRPr="003676B0" w:rsidRDefault="003676B0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3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  <w:rPr>
                <w:color w:val="000000"/>
              </w:rPr>
            </w:pPr>
          </w:p>
        </w:tc>
      </w:tr>
      <w:tr w:rsidR="00775E29" w:rsidRPr="003676B0" w:rsidTr="00AD249F">
        <w:trPr>
          <w:trHeight w:val="397"/>
        </w:trPr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2.1.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rPr>
                <w:bdr w:val="none" w:sz="0" w:space="0" w:color="auto" w:frame="1"/>
              </w:rPr>
              <w:t xml:space="preserve">Алгоритм создания сценария 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0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Круглый стол</w:t>
            </w:r>
          </w:p>
        </w:tc>
      </w:tr>
      <w:tr w:rsidR="00775E29" w:rsidRPr="003676B0" w:rsidTr="00AD249F">
        <w:trPr>
          <w:trHeight w:val="431"/>
        </w:trPr>
        <w:tc>
          <w:tcPr>
            <w:tcW w:w="0" w:type="auto"/>
            <w:vAlign w:val="center"/>
          </w:tcPr>
          <w:p w:rsidR="00775E29" w:rsidRPr="003676B0" w:rsidRDefault="00775E29" w:rsidP="00AD249F">
            <w:pPr>
              <w:rPr>
                <w:color w:val="000000"/>
              </w:rPr>
            </w:pPr>
            <w:r w:rsidRPr="003676B0">
              <w:rPr>
                <w:color w:val="000000"/>
              </w:rPr>
              <w:t>2.2.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rPr>
                <w:bdr w:val="none" w:sz="0" w:space="0" w:color="auto" w:frame="1"/>
              </w:rPr>
              <w:t>Идеи сценариев и разработка концепции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  <w:rPr>
                <w:color w:val="000000"/>
              </w:rPr>
            </w:pPr>
            <w:r w:rsidRPr="003676B0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0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2</w:t>
            </w:r>
          </w:p>
        </w:tc>
        <w:tc>
          <w:tcPr>
            <w:tcW w:w="2757" w:type="dxa"/>
            <w:vAlign w:val="center"/>
          </w:tcPr>
          <w:p w:rsidR="00775E29" w:rsidRPr="003676B0" w:rsidRDefault="003676B0" w:rsidP="003676B0">
            <w:pPr>
              <w:jc w:val="center"/>
            </w:pPr>
            <w:r w:rsidRPr="003676B0">
              <w:t xml:space="preserve">Конкурс сценариев </w:t>
            </w:r>
          </w:p>
        </w:tc>
      </w:tr>
      <w:tr w:rsidR="00775E29" w:rsidRPr="003676B0" w:rsidTr="00AD249F">
        <w:trPr>
          <w:trHeight w:val="423"/>
        </w:trPr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lastRenderedPageBreak/>
              <w:t>2.3.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rPr>
                <w:bdr w:val="none" w:sz="0" w:space="0" w:color="auto" w:frame="1"/>
              </w:rPr>
              <w:t>Создание и оформление видеоблога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2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1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</w:pPr>
          </w:p>
        </w:tc>
      </w:tr>
      <w:tr w:rsidR="00775E29" w:rsidRPr="003676B0" w:rsidTr="00AD249F">
        <w:trPr>
          <w:trHeight w:val="423"/>
        </w:trPr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3.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rPr>
                <w:b/>
                <w:bdr w:val="none" w:sz="0" w:space="0" w:color="auto" w:frame="1"/>
              </w:rPr>
            </w:pPr>
            <w:r w:rsidRPr="003676B0">
              <w:rPr>
                <w:b/>
                <w:bdr w:val="none" w:sz="0" w:space="0" w:color="auto" w:frame="1"/>
              </w:rPr>
              <w:t>Проектирование и создание видеоблога</w:t>
            </w:r>
          </w:p>
        </w:tc>
        <w:tc>
          <w:tcPr>
            <w:tcW w:w="0" w:type="auto"/>
            <w:vAlign w:val="center"/>
          </w:tcPr>
          <w:p w:rsidR="00775E29" w:rsidRPr="003676B0" w:rsidRDefault="003676B0" w:rsidP="00AD249F">
            <w:pPr>
              <w:jc w:val="center"/>
              <w:rPr>
                <w:b/>
              </w:rPr>
            </w:pPr>
            <w:r w:rsidRPr="003676B0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775E29" w:rsidRPr="003676B0" w:rsidRDefault="003676B0" w:rsidP="00AD249F">
            <w:pPr>
              <w:jc w:val="center"/>
              <w:rPr>
                <w:b/>
              </w:rPr>
            </w:pPr>
            <w:r w:rsidRPr="003676B0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75E29" w:rsidRPr="003676B0" w:rsidRDefault="003676B0" w:rsidP="00AD249F">
            <w:pPr>
              <w:jc w:val="center"/>
              <w:rPr>
                <w:b/>
              </w:rPr>
            </w:pPr>
            <w:r w:rsidRPr="003676B0">
              <w:rPr>
                <w:b/>
              </w:rPr>
              <w:t>3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</w:pPr>
          </w:p>
        </w:tc>
      </w:tr>
      <w:tr w:rsidR="00775E29" w:rsidRPr="003676B0" w:rsidTr="00AD249F">
        <w:trPr>
          <w:trHeight w:val="423"/>
        </w:trPr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3.1.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rPr>
                <w:bdr w:val="none" w:sz="0" w:space="0" w:color="auto" w:frame="1"/>
              </w:rPr>
            </w:pPr>
            <w:r w:rsidRPr="003676B0">
              <w:rPr>
                <w:bdr w:val="none" w:sz="0" w:space="0" w:color="auto" w:frame="1"/>
              </w:rPr>
              <w:t>Выбор темы и жанра видеоблога</w:t>
            </w:r>
            <w:r w:rsidR="003676B0" w:rsidRPr="003676B0">
              <w:rPr>
                <w:bdr w:val="none" w:sz="0" w:space="0" w:color="auto" w:frame="1"/>
              </w:rPr>
              <w:t xml:space="preserve"> (грамматика английского языка, правила чтения, лексика)</w:t>
            </w:r>
          </w:p>
        </w:tc>
        <w:tc>
          <w:tcPr>
            <w:tcW w:w="0" w:type="auto"/>
            <w:vAlign w:val="center"/>
          </w:tcPr>
          <w:p w:rsidR="00775E29" w:rsidRPr="003676B0" w:rsidRDefault="003676B0" w:rsidP="00AD249F">
            <w:pPr>
              <w:jc w:val="center"/>
            </w:pPr>
            <w:r w:rsidRPr="003676B0">
              <w:t>2</w:t>
            </w:r>
          </w:p>
        </w:tc>
        <w:tc>
          <w:tcPr>
            <w:tcW w:w="0" w:type="auto"/>
            <w:vAlign w:val="center"/>
          </w:tcPr>
          <w:p w:rsidR="00775E29" w:rsidRPr="003676B0" w:rsidRDefault="003676B0" w:rsidP="00AD249F">
            <w:pPr>
              <w:jc w:val="center"/>
            </w:pPr>
            <w:r w:rsidRPr="003676B0"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3676B0" w:rsidP="00AD249F">
            <w:pPr>
              <w:jc w:val="center"/>
            </w:pPr>
            <w:r w:rsidRPr="003676B0">
              <w:t>1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Наблюдение</w:t>
            </w:r>
          </w:p>
        </w:tc>
      </w:tr>
      <w:tr w:rsidR="00775E29" w:rsidRPr="003676B0" w:rsidTr="00AD249F">
        <w:trPr>
          <w:trHeight w:val="423"/>
        </w:trPr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3.2.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rPr>
                <w:bdr w:val="none" w:sz="0" w:space="0" w:color="auto" w:frame="1"/>
              </w:rPr>
            </w:pPr>
            <w:r w:rsidRPr="003676B0">
              <w:rPr>
                <w:bdr w:val="none" w:sz="0" w:space="0" w:color="auto" w:frame="1"/>
              </w:rPr>
              <w:t>Разработка концепции видеоблога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0,5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0,5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Круглый стол</w:t>
            </w:r>
          </w:p>
        </w:tc>
      </w:tr>
      <w:tr w:rsidR="00775E29" w:rsidRPr="003676B0" w:rsidTr="00AD249F">
        <w:trPr>
          <w:trHeight w:val="423"/>
        </w:trPr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3.3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rPr>
                <w:bdr w:val="none" w:sz="0" w:space="0" w:color="auto" w:frame="1"/>
              </w:rPr>
            </w:pPr>
            <w:r w:rsidRPr="003676B0">
              <w:rPr>
                <w:bdr w:val="none" w:sz="0" w:space="0" w:color="auto" w:frame="1"/>
              </w:rPr>
              <w:t>Создание и оформление видеоблога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2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0,5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1,5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Игра</w:t>
            </w:r>
          </w:p>
        </w:tc>
      </w:tr>
      <w:tr w:rsidR="00775E29" w:rsidRPr="003676B0" w:rsidTr="00AD249F">
        <w:trPr>
          <w:trHeight w:val="421"/>
        </w:trPr>
        <w:tc>
          <w:tcPr>
            <w:tcW w:w="0" w:type="auto"/>
            <w:vAlign w:val="center"/>
          </w:tcPr>
          <w:p w:rsidR="00775E29" w:rsidRPr="003676B0" w:rsidRDefault="00775E29" w:rsidP="00AD249F">
            <w:pPr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4.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Техника речи и актерское мастерство</w:t>
            </w:r>
          </w:p>
        </w:tc>
        <w:tc>
          <w:tcPr>
            <w:tcW w:w="0" w:type="auto"/>
            <w:vAlign w:val="center"/>
          </w:tcPr>
          <w:p w:rsidR="00775E29" w:rsidRPr="003676B0" w:rsidRDefault="003676B0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775E29" w:rsidRPr="003676B0" w:rsidRDefault="003676B0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14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  <w:rPr>
                <w:color w:val="000000"/>
              </w:rPr>
            </w:pPr>
          </w:p>
        </w:tc>
      </w:tr>
      <w:tr w:rsidR="00775E29" w:rsidRPr="003676B0" w:rsidTr="00AD249F">
        <w:trPr>
          <w:trHeight w:val="441"/>
        </w:trPr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t>4.1.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r w:rsidRPr="003676B0">
              <w:rPr>
                <w:bdr w:val="none" w:sz="0" w:space="0" w:color="auto" w:frame="1"/>
              </w:rPr>
              <w:t>Особенности речи оратора и дикционные тренинги</w:t>
            </w:r>
            <w:r w:rsidR="003676B0" w:rsidRPr="003676B0">
              <w:rPr>
                <w:bdr w:val="none" w:sz="0" w:space="0" w:color="auto" w:frame="1"/>
              </w:rPr>
              <w:t xml:space="preserve"> (проба съемок)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2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1,5</w:t>
            </w:r>
          </w:p>
        </w:tc>
        <w:tc>
          <w:tcPr>
            <w:tcW w:w="2757" w:type="dxa"/>
            <w:vAlign w:val="center"/>
          </w:tcPr>
          <w:p w:rsidR="00775E29" w:rsidRPr="003676B0" w:rsidRDefault="00775E29" w:rsidP="00AD249F">
            <w:pPr>
              <w:jc w:val="center"/>
            </w:pPr>
            <w:r w:rsidRPr="003676B0">
              <w:t>Тренинги</w:t>
            </w:r>
          </w:p>
        </w:tc>
      </w:tr>
      <w:tr w:rsidR="003676B0" w:rsidRPr="003676B0" w:rsidTr="00AD249F">
        <w:trPr>
          <w:trHeight w:val="441"/>
        </w:trPr>
        <w:tc>
          <w:tcPr>
            <w:tcW w:w="0" w:type="auto"/>
            <w:vAlign w:val="center"/>
          </w:tcPr>
          <w:p w:rsidR="003676B0" w:rsidRPr="003676B0" w:rsidRDefault="003676B0" w:rsidP="00AD249F">
            <w:r w:rsidRPr="003676B0">
              <w:t>4.2.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r w:rsidRPr="003676B0">
              <w:rPr>
                <w:bdr w:val="none" w:sz="0" w:space="0" w:color="auto" w:frame="1"/>
              </w:rPr>
              <w:t>Публичное выступление, актерские техники и работа на камеру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</w:pPr>
            <w:r w:rsidRPr="003676B0">
              <w:t>1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</w:pPr>
            <w:r w:rsidRPr="003676B0">
              <w:rPr>
                <w:bdr w:val="none" w:sz="0" w:space="0" w:color="auto" w:frame="1"/>
              </w:rPr>
              <w:t>0,5</w:t>
            </w:r>
          </w:p>
        </w:tc>
        <w:tc>
          <w:tcPr>
            <w:tcW w:w="2757" w:type="dxa"/>
            <w:vAlign w:val="center"/>
          </w:tcPr>
          <w:p w:rsidR="003676B0" w:rsidRPr="003676B0" w:rsidRDefault="003676B0" w:rsidP="00AD249F">
            <w:pPr>
              <w:jc w:val="center"/>
            </w:pPr>
            <w:r w:rsidRPr="003676B0">
              <w:t>Конкурс</w:t>
            </w:r>
          </w:p>
        </w:tc>
      </w:tr>
      <w:tr w:rsidR="003676B0" w:rsidRPr="003676B0" w:rsidTr="00AD249F">
        <w:trPr>
          <w:trHeight w:val="441"/>
        </w:trPr>
        <w:tc>
          <w:tcPr>
            <w:tcW w:w="0" w:type="auto"/>
            <w:vAlign w:val="center"/>
          </w:tcPr>
          <w:p w:rsidR="003676B0" w:rsidRPr="003676B0" w:rsidRDefault="003676B0" w:rsidP="00AD249F">
            <w:r w:rsidRPr="003676B0">
              <w:t>4.3.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rPr>
                <w:bdr w:val="none" w:sz="0" w:space="0" w:color="auto" w:frame="1"/>
              </w:rPr>
            </w:pPr>
            <w:r w:rsidRPr="003676B0">
              <w:rPr>
                <w:bdr w:val="none" w:sz="0" w:space="0" w:color="auto" w:frame="1"/>
              </w:rPr>
              <w:t>Процесс видеосъемок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</w:pPr>
            <w:r w:rsidRPr="003676B0">
              <w:t>6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  <w:rPr>
                <w:bdr w:val="none" w:sz="0" w:space="0" w:color="auto" w:frame="1"/>
              </w:rPr>
            </w:pPr>
            <w:r w:rsidRPr="003676B0">
              <w:rPr>
                <w:bdr w:val="none" w:sz="0" w:space="0" w:color="auto" w:frame="1"/>
              </w:rPr>
              <w:t>6</w:t>
            </w:r>
          </w:p>
        </w:tc>
        <w:tc>
          <w:tcPr>
            <w:tcW w:w="2757" w:type="dxa"/>
            <w:vAlign w:val="center"/>
          </w:tcPr>
          <w:p w:rsidR="003676B0" w:rsidRPr="003676B0" w:rsidRDefault="003676B0" w:rsidP="00AD249F">
            <w:pPr>
              <w:jc w:val="center"/>
            </w:pPr>
          </w:p>
        </w:tc>
      </w:tr>
      <w:tr w:rsidR="003676B0" w:rsidRPr="003676B0" w:rsidTr="00AD249F">
        <w:trPr>
          <w:trHeight w:val="406"/>
        </w:trPr>
        <w:tc>
          <w:tcPr>
            <w:tcW w:w="0" w:type="auto"/>
            <w:vAlign w:val="center"/>
          </w:tcPr>
          <w:p w:rsidR="003676B0" w:rsidRPr="003676B0" w:rsidRDefault="003676B0" w:rsidP="00AD249F">
            <w:r w:rsidRPr="003676B0">
              <w:t>4.4.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r w:rsidRPr="003676B0">
              <w:t>Монтирование отснятого материала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</w:pPr>
            <w:r w:rsidRPr="003676B0">
              <w:t>6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</w:pP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</w:pPr>
            <w:r w:rsidRPr="003676B0">
              <w:t>6</w:t>
            </w:r>
          </w:p>
        </w:tc>
        <w:tc>
          <w:tcPr>
            <w:tcW w:w="2757" w:type="dxa"/>
            <w:vAlign w:val="center"/>
          </w:tcPr>
          <w:p w:rsidR="003676B0" w:rsidRPr="003676B0" w:rsidRDefault="003676B0" w:rsidP="00AD249F">
            <w:pPr>
              <w:jc w:val="center"/>
            </w:pPr>
          </w:p>
        </w:tc>
      </w:tr>
      <w:tr w:rsidR="003676B0" w:rsidRPr="003676B0" w:rsidTr="00AD249F">
        <w:trPr>
          <w:trHeight w:val="853"/>
        </w:trPr>
        <w:tc>
          <w:tcPr>
            <w:tcW w:w="0" w:type="auto"/>
            <w:vAlign w:val="center"/>
          </w:tcPr>
          <w:p w:rsidR="003676B0" w:rsidRPr="003676B0" w:rsidRDefault="003676B0" w:rsidP="00AD249F">
            <w:pPr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5.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775E29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1</w:t>
            </w:r>
          </w:p>
        </w:tc>
        <w:tc>
          <w:tcPr>
            <w:tcW w:w="2757" w:type="dxa"/>
            <w:vAlign w:val="center"/>
          </w:tcPr>
          <w:p w:rsidR="003676B0" w:rsidRPr="003676B0" w:rsidRDefault="003676B0" w:rsidP="00AD249F">
            <w:pPr>
              <w:jc w:val="center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Презентация видеороликов</w:t>
            </w:r>
          </w:p>
        </w:tc>
      </w:tr>
      <w:tr w:rsidR="003676B0" w:rsidRPr="003676B0" w:rsidTr="00AD249F">
        <w:trPr>
          <w:trHeight w:val="449"/>
        </w:trPr>
        <w:tc>
          <w:tcPr>
            <w:tcW w:w="0" w:type="auto"/>
            <w:gridSpan w:val="2"/>
            <w:vAlign w:val="center"/>
          </w:tcPr>
          <w:p w:rsidR="003676B0" w:rsidRPr="003676B0" w:rsidRDefault="003676B0" w:rsidP="00AD249F">
            <w:pPr>
              <w:jc w:val="right"/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  <w:rPr>
                <w:b/>
              </w:rPr>
            </w:pPr>
            <w:r w:rsidRPr="003676B0">
              <w:rPr>
                <w:b/>
              </w:rPr>
              <w:t>36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  <w:rPr>
                <w:b/>
              </w:rPr>
            </w:pPr>
            <w:r w:rsidRPr="003676B0">
              <w:rPr>
                <w:b/>
              </w:rPr>
              <w:t>10,5</w:t>
            </w:r>
          </w:p>
        </w:tc>
        <w:tc>
          <w:tcPr>
            <w:tcW w:w="0" w:type="auto"/>
            <w:vAlign w:val="center"/>
          </w:tcPr>
          <w:p w:rsidR="003676B0" w:rsidRPr="003676B0" w:rsidRDefault="003676B0" w:rsidP="00AD249F">
            <w:pPr>
              <w:jc w:val="center"/>
              <w:rPr>
                <w:b/>
              </w:rPr>
            </w:pPr>
            <w:r w:rsidRPr="003676B0">
              <w:rPr>
                <w:b/>
              </w:rPr>
              <w:t>25,5</w:t>
            </w:r>
          </w:p>
        </w:tc>
        <w:tc>
          <w:tcPr>
            <w:tcW w:w="2757" w:type="dxa"/>
          </w:tcPr>
          <w:p w:rsidR="003676B0" w:rsidRPr="003676B0" w:rsidRDefault="003676B0" w:rsidP="00AD249F">
            <w:pPr>
              <w:jc w:val="center"/>
              <w:rPr>
                <w:color w:val="000000"/>
              </w:rPr>
            </w:pPr>
          </w:p>
        </w:tc>
      </w:tr>
      <w:bookmarkEnd w:id="7"/>
    </w:tbl>
    <w:p w:rsidR="00FA440B" w:rsidRPr="003676B0" w:rsidRDefault="00FA440B" w:rsidP="003676B0">
      <w:pPr>
        <w:spacing w:line="288" w:lineRule="auto"/>
        <w:jc w:val="both"/>
      </w:pPr>
    </w:p>
    <w:p w:rsidR="00FA440B" w:rsidRPr="005B1E00" w:rsidRDefault="005542DF" w:rsidP="00AD249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2679280"/>
      <w:r w:rsidRPr="005B1E00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FA440B" w:rsidRPr="005B1E00">
        <w:rPr>
          <w:rFonts w:ascii="Times New Roman" w:hAnsi="Times New Roman" w:cs="Times New Roman"/>
          <w:color w:val="auto"/>
          <w:sz w:val="24"/>
          <w:szCs w:val="24"/>
        </w:rPr>
        <w:t>Прогнозируемые результаты программы «Школа блогеров»</w:t>
      </w:r>
      <w:bookmarkEnd w:id="9"/>
    </w:p>
    <w:p w:rsidR="005B1E00" w:rsidRPr="005B1E00" w:rsidRDefault="005B1E00" w:rsidP="005B1E00"/>
    <w:p w:rsidR="00FA440B" w:rsidRPr="00FA440B" w:rsidRDefault="00FA440B" w:rsidP="00FA440B">
      <w:pPr>
        <w:ind w:firstLine="720"/>
        <w:jc w:val="both"/>
      </w:pPr>
      <w:r w:rsidRPr="00FA440B">
        <w:t>Образовательный результат программы выражается в овладении обучающим</w:t>
      </w:r>
      <w:r>
        <w:t>и</w:t>
      </w:r>
      <w:r w:rsidRPr="00FA440B">
        <w:t>ся набором индивидуальных качеств, профессиональных знаний, умений и навыков:</w:t>
      </w:r>
    </w:p>
    <w:p w:rsidR="009A0233" w:rsidRDefault="009A0233" w:rsidP="00B46005">
      <w:pPr>
        <w:pStyle w:val="a3"/>
        <w:numPr>
          <w:ilvl w:val="0"/>
          <w:numId w:val="5"/>
        </w:numPr>
        <w:spacing w:line="276" w:lineRule="auto"/>
        <w:jc w:val="both"/>
      </w:pPr>
      <w:r>
        <w:t>преумножение лексического запаса английского языка в рамках программы дополнительного образования «Веселый английский»;</w:t>
      </w:r>
    </w:p>
    <w:p w:rsidR="009A0233" w:rsidRDefault="009A0233" w:rsidP="00B46005">
      <w:pPr>
        <w:pStyle w:val="a3"/>
        <w:numPr>
          <w:ilvl w:val="0"/>
          <w:numId w:val="5"/>
        </w:numPr>
        <w:spacing w:line="276" w:lineRule="auto"/>
        <w:jc w:val="both"/>
      </w:pPr>
      <w:r>
        <w:t>изучение грамматики в рамках программы дополнительного образования «Веселый английский»;</w:t>
      </w:r>
    </w:p>
    <w:p w:rsidR="00FA440B" w:rsidRPr="00FA440B" w:rsidRDefault="00FA440B" w:rsidP="00B46005">
      <w:pPr>
        <w:pStyle w:val="a3"/>
        <w:numPr>
          <w:ilvl w:val="0"/>
          <w:numId w:val="5"/>
        </w:numPr>
        <w:spacing w:line="276" w:lineRule="auto"/>
        <w:jc w:val="both"/>
      </w:pPr>
      <w:r w:rsidRPr="00FA440B">
        <w:t>способность к активному сотрудничеству в любом виде деятельности;</w:t>
      </w:r>
    </w:p>
    <w:p w:rsidR="00FA440B" w:rsidRPr="00FA440B" w:rsidRDefault="00FA440B" w:rsidP="00B46005">
      <w:pPr>
        <w:pStyle w:val="a3"/>
        <w:numPr>
          <w:ilvl w:val="0"/>
          <w:numId w:val="5"/>
        </w:numPr>
        <w:spacing w:line="276" w:lineRule="auto"/>
        <w:jc w:val="both"/>
      </w:pPr>
      <w:r w:rsidRPr="00FA440B">
        <w:t>умение ясно выражать свои мысли и общаться с собеседниками и партнерами;</w:t>
      </w:r>
    </w:p>
    <w:p w:rsidR="00FA440B" w:rsidRPr="00FA440B" w:rsidRDefault="00FA440B" w:rsidP="00B46005">
      <w:pPr>
        <w:pStyle w:val="a3"/>
        <w:numPr>
          <w:ilvl w:val="0"/>
          <w:numId w:val="5"/>
        </w:numPr>
        <w:spacing w:line="276" w:lineRule="auto"/>
        <w:jc w:val="both"/>
      </w:pPr>
      <w:r w:rsidRPr="00FA440B">
        <w:t>навыки самостоятельной постановки и решения нестандартных творческих задач;</w:t>
      </w:r>
    </w:p>
    <w:p w:rsidR="00FA440B" w:rsidRPr="00FA440B" w:rsidRDefault="00FA440B" w:rsidP="00B46005">
      <w:pPr>
        <w:pStyle w:val="a3"/>
        <w:numPr>
          <w:ilvl w:val="0"/>
          <w:numId w:val="5"/>
        </w:numPr>
        <w:spacing w:line="276" w:lineRule="auto"/>
        <w:jc w:val="both"/>
      </w:pPr>
      <w:r w:rsidRPr="00FA440B">
        <w:t>умение ориентироваться в нестандартной ситуации;</w:t>
      </w:r>
    </w:p>
    <w:p w:rsidR="00FA440B" w:rsidRPr="00FA440B" w:rsidRDefault="00FA440B" w:rsidP="00B46005">
      <w:pPr>
        <w:pStyle w:val="a3"/>
        <w:numPr>
          <w:ilvl w:val="0"/>
          <w:numId w:val="5"/>
        </w:numPr>
        <w:tabs>
          <w:tab w:val="left" w:pos="6586"/>
        </w:tabs>
        <w:spacing w:line="276" w:lineRule="auto"/>
        <w:jc w:val="both"/>
      </w:pPr>
      <w:r w:rsidRPr="00FA440B">
        <w:t>владение основами интернет журналистики;</w:t>
      </w:r>
      <w:r w:rsidRPr="00FA440B">
        <w:tab/>
      </w:r>
    </w:p>
    <w:p w:rsidR="00FA440B" w:rsidRPr="00FA440B" w:rsidRDefault="00FA440B" w:rsidP="00B46005">
      <w:pPr>
        <w:pStyle w:val="a3"/>
        <w:numPr>
          <w:ilvl w:val="0"/>
          <w:numId w:val="5"/>
        </w:numPr>
        <w:spacing w:line="276" w:lineRule="auto"/>
        <w:jc w:val="both"/>
      </w:pPr>
      <w:r w:rsidRPr="00FA440B">
        <w:t>владение ос</w:t>
      </w:r>
      <w:r w:rsidR="003676B0">
        <w:t>новами операторского мастерства;</w:t>
      </w:r>
    </w:p>
    <w:p w:rsidR="00FA440B" w:rsidRPr="00FA440B" w:rsidRDefault="00FA440B" w:rsidP="00B46005">
      <w:pPr>
        <w:pStyle w:val="a3"/>
        <w:numPr>
          <w:ilvl w:val="0"/>
          <w:numId w:val="5"/>
        </w:numPr>
        <w:spacing w:line="276" w:lineRule="auto"/>
        <w:jc w:val="both"/>
        <w:textAlignment w:val="baseline"/>
      </w:pPr>
      <w:r w:rsidRPr="00FA440B">
        <w:t>владение основами нелинейного видеомонтажа (</w:t>
      </w:r>
      <w:r w:rsidRPr="00FA440B">
        <w:rPr>
          <w:bdr w:val="none" w:sz="0" w:space="0" w:color="auto" w:frame="1"/>
        </w:rPr>
        <w:t>монтирование видеофильмов: производить захват видеофайлов; импортировать заготовки видеофильма; редактировать и группировать клипы; монтировать звуковую дорожку видеофильма; создавать титры; экспортировать видеофайлы);</w:t>
      </w:r>
    </w:p>
    <w:p w:rsidR="00FA440B" w:rsidRPr="00FA440B" w:rsidRDefault="00FA440B" w:rsidP="00B46005">
      <w:pPr>
        <w:pStyle w:val="a3"/>
        <w:numPr>
          <w:ilvl w:val="0"/>
          <w:numId w:val="5"/>
        </w:numPr>
        <w:spacing w:line="276" w:lineRule="auto"/>
        <w:jc w:val="both"/>
        <w:rPr>
          <w:bdr w:val="none" w:sz="0" w:space="0" w:color="auto" w:frame="1"/>
        </w:rPr>
      </w:pPr>
      <w:r w:rsidRPr="00FA440B">
        <w:rPr>
          <w:bdr w:val="none" w:sz="0" w:space="0" w:color="auto" w:frame="1"/>
        </w:rPr>
        <w:lastRenderedPageBreak/>
        <w:t>умение выполнять простейшую обработку фотоматериалов для вставки их  в видеоряд;</w:t>
      </w:r>
    </w:p>
    <w:p w:rsidR="00FA440B" w:rsidRPr="00FA440B" w:rsidRDefault="00FA440B" w:rsidP="005B1E00">
      <w:pPr>
        <w:pStyle w:val="a3"/>
        <w:numPr>
          <w:ilvl w:val="0"/>
          <w:numId w:val="5"/>
        </w:numPr>
        <w:spacing w:line="276" w:lineRule="auto"/>
        <w:jc w:val="both"/>
        <w:textAlignment w:val="baseline"/>
      </w:pPr>
      <w:r w:rsidRPr="00FA440B">
        <w:rPr>
          <w:bdr w:val="none" w:sz="0" w:space="0" w:color="auto" w:frame="1"/>
        </w:rPr>
        <w:t>выполнять  правила техники безопасности при работе с видеоаппаратурой, ноутбуком, проектором, принтером.                                    </w:t>
      </w:r>
    </w:p>
    <w:p w:rsidR="00FA440B" w:rsidRDefault="005542DF" w:rsidP="00AD249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2679281"/>
      <w:r w:rsidRPr="005B1E00">
        <w:rPr>
          <w:rFonts w:ascii="Times New Roman" w:hAnsi="Times New Roman" w:cs="Times New Roman"/>
          <w:color w:val="auto"/>
          <w:sz w:val="24"/>
          <w:szCs w:val="24"/>
        </w:rPr>
        <w:t xml:space="preserve">8. </w:t>
      </w:r>
      <w:r w:rsidR="00EE3672" w:rsidRPr="005B1E00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 обеспечение</w:t>
      </w:r>
      <w:bookmarkEnd w:id="10"/>
    </w:p>
    <w:p w:rsidR="005B1E00" w:rsidRPr="005B1E00" w:rsidRDefault="005B1E00" w:rsidP="005B1E00"/>
    <w:p w:rsidR="00FA440B" w:rsidRPr="00FA440B" w:rsidRDefault="00FA440B" w:rsidP="00B46005">
      <w:pPr>
        <w:pStyle w:val="a3"/>
        <w:numPr>
          <w:ilvl w:val="0"/>
          <w:numId w:val="6"/>
        </w:numPr>
        <w:spacing w:line="276" w:lineRule="auto"/>
        <w:ind w:left="709" w:hanging="283"/>
        <w:jc w:val="both"/>
      </w:pPr>
      <w:r w:rsidRPr="00FA440B">
        <w:t>Справочники;</w:t>
      </w:r>
    </w:p>
    <w:p w:rsidR="00FA440B" w:rsidRPr="00FA440B" w:rsidRDefault="00FA440B" w:rsidP="00B46005">
      <w:pPr>
        <w:pStyle w:val="a3"/>
        <w:numPr>
          <w:ilvl w:val="0"/>
          <w:numId w:val="6"/>
        </w:numPr>
        <w:spacing w:line="276" w:lineRule="auto"/>
        <w:ind w:left="709" w:hanging="283"/>
        <w:jc w:val="both"/>
      </w:pPr>
      <w:r w:rsidRPr="00FA440B">
        <w:t>Электронные учебники и электронные учебные пособия;</w:t>
      </w:r>
    </w:p>
    <w:p w:rsidR="00FA440B" w:rsidRPr="00FA440B" w:rsidRDefault="00FA440B" w:rsidP="00B46005">
      <w:pPr>
        <w:pStyle w:val="a3"/>
        <w:numPr>
          <w:ilvl w:val="0"/>
          <w:numId w:val="6"/>
        </w:numPr>
        <w:spacing w:line="276" w:lineRule="auto"/>
        <w:ind w:left="709" w:hanging="283"/>
        <w:jc w:val="both"/>
      </w:pPr>
      <w:r w:rsidRPr="00FA440B">
        <w:t>Методическая литература;</w:t>
      </w:r>
    </w:p>
    <w:p w:rsidR="00FA440B" w:rsidRPr="00FA440B" w:rsidRDefault="00FA440B" w:rsidP="00B46005">
      <w:pPr>
        <w:pStyle w:val="a3"/>
        <w:numPr>
          <w:ilvl w:val="0"/>
          <w:numId w:val="4"/>
        </w:numPr>
        <w:spacing w:line="276" w:lineRule="auto"/>
        <w:jc w:val="both"/>
      </w:pPr>
      <w:r w:rsidRPr="00FA440B">
        <w:t xml:space="preserve">Программа для видеомонтажа WindowsLive, </w:t>
      </w:r>
      <w:r w:rsidRPr="00FA440B">
        <w:rPr>
          <w:lang w:val="en-US"/>
        </w:rPr>
        <w:t>MovaviVideoSuite</w:t>
      </w:r>
      <w:r w:rsidRPr="00FA440B">
        <w:t xml:space="preserve">, </w:t>
      </w:r>
    </w:p>
    <w:p w:rsidR="00FA440B" w:rsidRPr="00FA440B" w:rsidRDefault="00FA440B" w:rsidP="00B46005">
      <w:pPr>
        <w:pStyle w:val="a3"/>
        <w:numPr>
          <w:ilvl w:val="0"/>
          <w:numId w:val="4"/>
        </w:numPr>
        <w:spacing w:line="276" w:lineRule="auto"/>
        <w:jc w:val="both"/>
      </w:pPr>
      <w:r w:rsidRPr="00FA440B">
        <w:t>Программа обработки фотографий Picasa 3, растровый графический редактор Gimp;</w:t>
      </w:r>
    </w:p>
    <w:p w:rsidR="00FA440B" w:rsidRDefault="00FA440B" w:rsidP="00B46005">
      <w:pPr>
        <w:pStyle w:val="a3"/>
        <w:numPr>
          <w:ilvl w:val="0"/>
          <w:numId w:val="6"/>
        </w:numPr>
        <w:spacing w:line="276" w:lineRule="auto"/>
        <w:ind w:left="709" w:hanging="283"/>
        <w:jc w:val="both"/>
      </w:pPr>
      <w:r w:rsidRPr="00FA440B">
        <w:t>Электронные учебно-наглядные пособия, в т.ч. компьютерные презентации, видеоролики.</w:t>
      </w:r>
    </w:p>
    <w:p w:rsidR="00EE3672" w:rsidRDefault="00EE3672" w:rsidP="00B46005">
      <w:pPr>
        <w:pStyle w:val="a3"/>
        <w:numPr>
          <w:ilvl w:val="0"/>
          <w:numId w:val="6"/>
        </w:numPr>
        <w:spacing w:line="276" w:lineRule="auto"/>
        <w:ind w:left="709" w:hanging="283"/>
        <w:jc w:val="both"/>
      </w:pPr>
      <w:r>
        <w:t>Персональный компьютер.</w:t>
      </w:r>
    </w:p>
    <w:p w:rsidR="00EE3672" w:rsidRPr="00FA440B" w:rsidRDefault="00EE3672" w:rsidP="00B46005">
      <w:pPr>
        <w:pStyle w:val="a3"/>
        <w:numPr>
          <w:ilvl w:val="0"/>
          <w:numId w:val="6"/>
        </w:numPr>
        <w:spacing w:line="276" w:lineRule="auto"/>
        <w:ind w:left="709" w:hanging="283"/>
        <w:jc w:val="both"/>
      </w:pPr>
      <w:r>
        <w:t>Видеокамера.</w:t>
      </w:r>
    </w:p>
    <w:p w:rsidR="00EE3672" w:rsidRDefault="00EE3672" w:rsidP="00DA3B58">
      <w:pPr>
        <w:spacing w:line="240" w:lineRule="atLeast"/>
        <w:contextualSpacing/>
        <w:jc w:val="center"/>
        <w:rPr>
          <w:b/>
          <w:i/>
          <w:u w:val="single"/>
        </w:rPr>
      </w:pPr>
    </w:p>
    <w:p w:rsidR="009A0233" w:rsidRPr="005B1E00" w:rsidRDefault="00C63C40" w:rsidP="00AD249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12679282"/>
      <w:r w:rsidRPr="005B1E00">
        <w:rPr>
          <w:rFonts w:ascii="Times New Roman" w:hAnsi="Times New Roman" w:cs="Times New Roman"/>
          <w:color w:val="auto"/>
          <w:sz w:val="24"/>
          <w:szCs w:val="24"/>
        </w:rPr>
        <w:t>Список методической литературы</w:t>
      </w:r>
      <w:bookmarkEnd w:id="11"/>
    </w:p>
    <w:p w:rsidR="005B1E00" w:rsidRPr="005B1E00" w:rsidRDefault="005B1E00" w:rsidP="005B1E00"/>
    <w:p w:rsidR="00EE3672" w:rsidRDefault="00EE3672" w:rsidP="005542DF">
      <w:pPr>
        <w:pStyle w:val="a3"/>
        <w:numPr>
          <w:ilvl w:val="0"/>
          <w:numId w:val="7"/>
        </w:numPr>
        <w:spacing w:line="240" w:lineRule="atLeast"/>
      </w:pPr>
      <w:r w:rsidRPr="00FC1D5B">
        <w:t>Беспятова Н.</w:t>
      </w:r>
      <w:r>
        <w:t xml:space="preserve"> </w:t>
      </w:r>
      <w:r w:rsidRPr="00FC1D5B">
        <w:t>К. «Программа педагога дополнительного образования: от разработки до реализации.» Айрис Пресс, Москва, 2004</w:t>
      </w:r>
      <w:r>
        <w:t>. – 176 с.</w:t>
      </w:r>
    </w:p>
    <w:p w:rsidR="00EE3672" w:rsidRPr="009A0233" w:rsidRDefault="00EE3672" w:rsidP="005542DF">
      <w:pPr>
        <w:pStyle w:val="a3"/>
        <w:numPr>
          <w:ilvl w:val="0"/>
          <w:numId w:val="7"/>
        </w:numPr>
        <w:spacing w:line="240" w:lineRule="atLeast"/>
      </w:pPr>
      <w:r w:rsidRPr="009A0233">
        <w:t>Васильев Ю.</w:t>
      </w:r>
      <w:r>
        <w:t xml:space="preserve"> </w:t>
      </w:r>
      <w:r w:rsidRPr="009A0233">
        <w:t>А. Сценическая речь. Ритмы и вариации. [Текст]: учебное пособие / Ю.А. Васильев. - СПб.: Санкт-Петербургская академия театрального искусства, 2018,- 416с.</w:t>
      </w:r>
    </w:p>
    <w:p w:rsidR="00EE3672" w:rsidRDefault="00EE3672" w:rsidP="005542DF">
      <w:pPr>
        <w:pStyle w:val="a3"/>
        <w:numPr>
          <w:ilvl w:val="0"/>
          <w:numId w:val="7"/>
        </w:numPr>
        <w:spacing w:line="240" w:lineRule="atLeast"/>
      </w:pPr>
      <w:r w:rsidRPr="00FC1D5B">
        <w:t>Вронская И.</w:t>
      </w:r>
      <w:r>
        <w:t xml:space="preserve"> </w:t>
      </w:r>
      <w:r w:rsidRPr="00FC1D5B">
        <w:t>В. «105 занятий по английскому языку для дошкольников», Санкт</w:t>
      </w:r>
      <w:r>
        <w:t>-</w:t>
      </w:r>
      <w:r w:rsidRPr="00FC1D5B">
        <w:t>Петербург «Каро»</w:t>
      </w:r>
      <w:r>
        <w:t>,</w:t>
      </w:r>
      <w:r w:rsidRPr="00FC1D5B">
        <w:t xml:space="preserve"> 2013</w:t>
      </w:r>
      <w:r>
        <w:t>. – 368 с.</w:t>
      </w:r>
    </w:p>
    <w:p w:rsidR="00EE3672" w:rsidRPr="009A0233" w:rsidRDefault="00EE3672" w:rsidP="005542DF">
      <w:pPr>
        <w:pStyle w:val="a3"/>
        <w:numPr>
          <w:ilvl w:val="0"/>
          <w:numId w:val="7"/>
        </w:numPr>
        <w:spacing w:line="240" w:lineRule="atLeast"/>
      </w:pPr>
      <w:r w:rsidRPr="009A0233">
        <w:t>Клюева Н.</w:t>
      </w:r>
      <w:r>
        <w:t xml:space="preserve"> </w:t>
      </w:r>
      <w:r w:rsidRPr="009A0233">
        <w:t>В., Касаткина Ю.</w:t>
      </w:r>
      <w:r>
        <w:t xml:space="preserve"> </w:t>
      </w:r>
      <w:r w:rsidRPr="009A0233">
        <w:t>В. Учим детей общению. Характер, коммуникабельность. [Текст]: учебное пособие/ Н.</w:t>
      </w:r>
      <w:r>
        <w:t xml:space="preserve"> </w:t>
      </w:r>
      <w:r w:rsidRPr="009A0233">
        <w:t>В.</w:t>
      </w:r>
      <w:r>
        <w:t xml:space="preserve"> </w:t>
      </w:r>
      <w:r w:rsidRPr="009A0233">
        <w:t>Клюева, Ю.</w:t>
      </w:r>
      <w:r>
        <w:t xml:space="preserve"> </w:t>
      </w:r>
      <w:r w:rsidRPr="009A0233">
        <w:t>В. Касаткина. – Ярослав</w:t>
      </w:r>
      <w:r>
        <w:t xml:space="preserve">ль.: Академия развития, 2011, </w:t>
      </w:r>
      <w:r w:rsidRPr="009A0233">
        <w:t>–</w:t>
      </w:r>
      <w:r>
        <w:t xml:space="preserve"> </w:t>
      </w:r>
      <w:r w:rsidRPr="009A0233">
        <w:t>240 с.</w:t>
      </w:r>
    </w:p>
    <w:p w:rsidR="00EE3672" w:rsidRPr="005542DF" w:rsidRDefault="00EE3672" w:rsidP="005542DF">
      <w:pPr>
        <w:pStyle w:val="a3"/>
        <w:numPr>
          <w:ilvl w:val="0"/>
          <w:numId w:val="7"/>
        </w:numPr>
        <w:spacing w:line="240" w:lineRule="atLeast"/>
      </w:pPr>
      <w:r w:rsidRPr="00FC1D5B">
        <w:t>Крылова Н.</w:t>
      </w:r>
      <w:r>
        <w:t xml:space="preserve"> </w:t>
      </w:r>
      <w:r w:rsidRPr="00FC1D5B">
        <w:t>В. English мама. Англо-русский словарь на каждый день. Москва</w:t>
      </w:r>
      <w:r w:rsidRPr="005542DF">
        <w:t xml:space="preserve">, </w:t>
      </w:r>
      <w:r w:rsidRPr="00FC1D5B">
        <w:t>Линка</w:t>
      </w:r>
      <w:r w:rsidRPr="005542DF">
        <w:t>-</w:t>
      </w:r>
      <w:r w:rsidRPr="00FC1D5B">
        <w:t>Пресс</w:t>
      </w:r>
      <w:r w:rsidRPr="005542DF">
        <w:t xml:space="preserve">, 2004. </w:t>
      </w:r>
      <w:r w:rsidRPr="009A0233">
        <w:t>–</w:t>
      </w:r>
      <w:r>
        <w:t xml:space="preserve"> 423 с.</w:t>
      </w:r>
    </w:p>
    <w:p w:rsidR="00EE3672" w:rsidRDefault="00EE3672" w:rsidP="005542DF">
      <w:pPr>
        <w:pStyle w:val="a3"/>
        <w:numPr>
          <w:ilvl w:val="0"/>
          <w:numId w:val="7"/>
        </w:numPr>
        <w:spacing w:line="240" w:lineRule="atLeast"/>
      </w:pPr>
      <w:r w:rsidRPr="00FC1D5B">
        <w:t>Кулинич Г.</w:t>
      </w:r>
      <w:r>
        <w:t xml:space="preserve"> </w:t>
      </w:r>
      <w:r w:rsidRPr="00FC1D5B">
        <w:t xml:space="preserve">Г. «Предметные недели </w:t>
      </w:r>
      <w:r>
        <w:t xml:space="preserve">и открытые уроки английского </w:t>
      </w:r>
      <w:r w:rsidRPr="00FC1D5B">
        <w:t>языка». Москва, «ВАКО»</w:t>
      </w:r>
      <w:r>
        <w:t>,</w:t>
      </w:r>
      <w:r w:rsidRPr="00FC1D5B">
        <w:t xml:space="preserve"> 2009.</w:t>
      </w:r>
      <w:r>
        <w:t xml:space="preserve"> </w:t>
      </w:r>
      <w:r w:rsidRPr="009A0233">
        <w:t>–</w:t>
      </w:r>
      <w:r>
        <w:t xml:space="preserve"> 258 с.</w:t>
      </w:r>
    </w:p>
    <w:p w:rsidR="00EE3672" w:rsidRDefault="00EE3672" w:rsidP="005542DF">
      <w:pPr>
        <w:pStyle w:val="a3"/>
        <w:numPr>
          <w:ilvl w:val="0"/>
          <w:numId w:val="7"/>
        </w:numPr>
        <w:spacing w:line="240" w:lineRule="atLeast"/>
      </w:pPr>
      <w:r>
        <w:t>Мельник</w:t>
      </w:r>
      <w:r w:rsidRPr="009A0233">
        <w:t xml:space="preserve"> Г.</w:t>
      </w:r>
      <w:r>
        <w:t xml:space="preserve"> </w:t>
      </w:r>
      <w:r w:rsidRPr="009A0233">
        <w:t>С. Основы творческой деятельности журналиста [Текст]: Учебное пособие / Г.</w:t>
      </w:r>
      <w:r>
        <w:t xml:space="preserve"> </w:t>
      </w:r>
      <w:r w:rsidRPr="009A0233">
        <w:t>С.</w:t>
      </w:r>
      <w:r>
        <w:t xml:space="preserve"> Мельник. </w:t>
      </w:r>
      <w:r w:rsidRPr="009A0233">
        <w:t>–</w:t>
      </w:r>
      <w:r>
        <w:t xml:space="preserve"> М.: Флинта, 2015. – </w:t>
      </w:r>
      <w:r w:rsidRPr="009A0233">
        <w:t>208 c.</w:t>
      </w:r>
    </w:p>
    <w:p w:rsidR="00EE3672" w:rsidRDefault="00EE3672" w:rsidP="005542DF">
      <w:pPr>
        <w:pStyle w:val="a3"/>
        <w:numPr>
          <w:ilvl w:val="0"/>
          <w:numId w:val="7"/>
        </w:numPr>
        <w:spacing w:line="240" w:lineRule="atLeast"/>
      </w:pPr>
      <w:r w:rsidRPr="00FC1D5B">
        <w:t>Мильруд Р.</w:t>
      </w:r>
      <w:r>
        <w:t xml:space="preserve"> </w:t>
      </w:r>
      <w:r w:rsidRPr="00FC1D5B">
        <w:t>П., Юшина Н.</w:t>
      </w:r>
      <w:r>
        <w:t xml:space="preserve"> </w:t>
      </w:r>
      <w:r w:rsidRPr="00FC1D5B">
        <w:t xml:space="preserve">А. 12 шагов к английскому языку. Обнинск, Титул, 2015. </w:t>
      </w:r>
    </w:p>
    <w:p w:rsidR="00EE3672" w:rsidRDefault="00EE3672" w:rsidP="005542DF">
      <w:pPr>
        <w:pStyle w:val="a3"/>
        <w:numPr>
          <w:ilvl w:val="0"/>
          <w:numId w:val="7"/>
        </w:numPr>
        <w:spacing w:line="240" w:lineRule="atLeast"/>
      </w:pPr>
      <w:r w:rsidRPr="00FC1D5B">
        <w:t>Миронова В.</w:t>
      </w:r>
      <w:r>
        <w:t xml:space="preserve"> </w:t>
      </w:r>
      <w:r w:rsidRPr="00FC1D5B">
        <w:t xml:space="preserve">Г. Открытые уроки и праздники на английском языке в детском саду и школе. Ростов на Дону, Феникс, 2008. </w:t>
      </w:r>
      <w:r>
        <w:softHyphen/>
      </w:r>
      <w:r w:rsidRPr="009A0233">
        <w:t>–</w:t>
      </w:r>
      <w:r>
        <w:t xml:space="preserve"> 376 с.</w:t>
      </w:r>
    </w:p>
    <w:p w:rsidR="00EE3672" w:rsidRPr="009A0233" w:rsidRDefault="00EE3672" w:rsidP="005542DF">
      <w:pPr>
        <w:pStyle w:val="a3"/>
        <w:numPr>
          <w:ilvl w:val="0"/>
          <w:numId w:val="7"/>
        </w:numPr>
        <w:spacing w:line="240" w:lineRule="atLeast"/>
      </w:pPr>
      <w:r w:rsidRPr="009A0233">
        <w:t>Молчанов А. Букварь сценариста [Текст]: учебное пособие/ А.</w:t>
      </w:r>
      <w:r>
        <w:t xml:space="preserve"> </w:t>
      </w:r>
      <w:r w:rsidRPr="009A0233">
        <w:t>Молчанов. – М.:</w:t>
      </w:r>
      <w:r>
        <w:t xml:space="preserve"> </w:t>
      </w:r>
      <w:r w:rsidRPr="009A0233">
        <w:t>2015. – 92 с.</w:t>
      </w:r>
    </w:p>
    <w:p w:rsidR="00EE3672" w:rsidRDefault="00EE3672" w:rsidP="005542DF">
      <w:pPr>
        <w:pStyle w:val="a3"/>
        <w:numPr>
          <w:ilvl w:val="0"/>
          <w:numId w:val="7"/>
        </w:numPr>
        <w:spacing w:line="240" w:lineRule="atLeast"/>
      </w:pPr>
      <w:r w:rsidRPr="00FC1D5B">
        <w:t>Никитенко З.</w:t>
      </w:r>
      <w:r>
        <w:t xml:space="preserve"> </w:t>
      </w:r>
      <w:r w:rsidRPr="00FC1D5B">
        <w:t xml:space="preserve">Н. «Начинаем изучать английский язык» </w:t>
      </w:r>
      <w:r>
        <w:t>–</w:t>
      </w:r>
      <w:r w:rsidRPr="00FC1D5B">
        <w:t xml:space="preserve"> учебное пособие для дошкольников и младших школьников,</w:t>
      </w:r>
      <w:r>
        <w:t xml:space="preserve"> Москва «Просвещение» 2011 г. – 111 с.</w:t>
      </w:r>
    </w:p>
    <w:p w:rsidR="00EE3672" w:rsidRPr="009A0233" w:rsidRDefault="00EE3672" w:rsidP="005542DF">
      <w:pPr>
        <w:pStyle w:val="a3"/>
        <w:numPr>
          <w:ilvl w:val="0"/>
          <w:numId w:val="7"/>
        </w:numPr>
        <w:spacing w:line="240" w:lineRule="atLeast"/>
      </w:pPr>
      <w:r w:rsidRPr="009A0233">
        <w:t>Стелзнер М. Контент-маркетинг. Новые методы привлечения клиентов в эпоху Интернета [Текст]: учебное пособие/М. Стелзнер. – М.: Манн, Иванов и Фербер, 2017, – 288 с.</w:t>
      </w:r>
    </w:p>
    <w:p w:rsidR="00EE3672" w:rsidRDefault="00EE3672" w:rsidP="005542DF">
      <w:pPr>
        <w:pStyle w:val="a3"/>
        <w:numPr>
          <w:ilvl w:val="0"/>
          <w:numId w:val="7"/>
        </w:numPr>
        <w:spacing w:line="240" w:lineRule="atLeast"/>
      </w:pPr>
      <w:r w:rsidRPr="00FC1D5B">
        <w:t>Федченко Е.</w:t>
      </w:r>
      <w:r>
        <w:t xml:space="preserve"> </w:t>
      </w:r>
      <w:r w:rsidRPr="00FC1D5B">
        <w:t>Н. «Обучение с увлечением»</w:t>
      </w:r>
      <w:r>
        <w:t xml:space="preserve">. </w:t>
      </w:r>
      <w:r w:rsidRPr="009A0233">
        <w:t>–</w:t>
      </w:r>
      <w:r w:rsidRPr="00FC1D5B">
        <w:t xml:space="preserve"> М</w:t>
      </w:r>
      <w:r>
        <w:t xml:space="preserve">.: </w:t>
      </w:r>
      <w:r w:rsidRPr="00FC1D5B">
        <w:t>Ме</w:t>
      </w:r>
      <w:r>
        <w:t>неджер</w:t>
      </w:r>
      <w:r w:rsidRPr="00FC1D5B">
        <w:t>, 2005</w:t>
      </w:r>
      <w:r>
        <w:t xml:space="preserve">. </w:t>
      </w:r>
      <w:r w:rsidRPr="009A0233">
        <w:t>–</w:t>
      </w:r>
      <w:r>
        <w:t xml:space="preserve"> 209 с.</w:t>
      </w:r>
    </w:p>
    <w:p w:rsidR="00DA3B58" w:rsidRPr="00FC1D5B" w:rsidRDefault="00DA3B58" w:rsidP="007F64DB">
      <w:pPr>
        <w:spacing w:line="240" w:lineRule="atLeast"/>
        <w:contextualSpacing/>
        <w:jc w:val="both"/>
      </w:pPr>
    </w:p>
    <w:p w:rsidR="0093428A" w:rsidRPr="007F64DB" w:rsidRDefault="00582939" w:rsidP="007F64DB">
      <w:pPr>
        <w:spacing w:line="240" w:lineRule="atLeast"/>
        <w:contextualSpacing/>
        <w:jc w:val="both"/>
        <w:rPr>
          <w:b/>
        </w:rPr>
      </w:pPr>
      <w:r w:rsidRPr="007F64DB">
        <w:rPr>
          <w:b/>
        </w:rPr>
        <w:t>Интернет-ресурсы:</w:t>
      </w:r>
    </w:p>
    <w:p w:rsidR="0093428A" w:rsidRPr="00FC1D5B" w:rsidRDefault="0093428A" w:rsidP="00B46005">
      <w:pPr>
        <w:pStyle w:val="a3"/>
        <w:numPr>
          <w:ilvl w:val="0"/>
          <w:numId w:val="2"/>
        </w:numPr>
        <w:spacing w:line="240" w:lineRule="atLeast"/>
        <w:jc w:val="both"/>
      </w:pPr>
      <w:r w:rsidRPr="00FC1D5B">
        <w:t>www.titul.ru</w:t>
      </w:r>
    </w:p>
    <w:p w:rsidR="0093428A" w:rsidRPr="00FC1D5B" w:rsidRDefault="0093428A" w:rsidP="00B46005">
      <w:pPr>
        <w:pStyle w:val="a3"/>
        <w:numPr>
          <w:ilvl w:val="0"/>
          <w:numId w:val="2"/>
        </w:numPr>
        <w:spacing w:line="240" w:lineRule="atLeast"/>
        <w:jc w:val="both"/>
      </w:pPr>
      <w:r w:rsidRPr="00FC1D5B">
        <w:t>http://www.it-n.ru/</w:t>
      </w:r>
    </w:p>
    <w:p w:rsidR="0093428A" w:rsidRPr="00FC1D5B" w:rsidRDefault="0093428A" w:rsidP="00B46005">
      <w:pPr>
        <w:pStyle w:val="a3"/>
        <w:numPr>
          <w:ilvl w:val="0"/>
          <w:numId w:val="2"/>
        </w:numPr>
        <w:spacing w:line="240" w:lineRule="atLeast"/>
        <w:jc w:val="both"/>
      </w:pPr>
      <w:r w:rsidRPr="00FC1D5B">
        <w:t>http://www.tolearnenglish.com/</w:t>
      </w:r>
    </w:p>
    <w:p w:rsidR="0093428A" w:rsidRPr="00FC1D5B" w:rsidRDefault="0093428A" w:rsidP="00B46005">
      <w:pPr>
        <w:pStyle w:val="a3"/>
        <w:numPr>
          <w:ilvl w:val="0"/>
          <w:numId w:val="2"/>
        </w:numPr>
        <w:spacing w:line="240" w:lineRule="atLeast"/>
        <w:jc w:val="both"/>
      </w:pPr>
      <w:r w:rsidRPr="00FC1D5B">
        <w:t>http://pedsovet.su/</w:t>
      </w:r>
    </w:p>
    <w:p w:rsidR="0093428A" w:rsidRPr="00FC1D5B" w:rsidRDefault="0093428A" w:rsidP="00B46005">
      <w:pPr>
        <w:pStyle w:val="a3"/>
        <w:numPr>
          <w:ilvl w:val="0"/>
          <w:numId w:val="2"/>
        </w:numPr>
        <w:spacing w:line="240" w:lineRule="atLeast"/>
        <w:jc w:val="both"/>
      </w:pPr>
      <w:r w:rsidRPr="00FC1D5B">
        <w:t>http://www.english-easy.info/</w:t>
      </w:r>
    </w:p>
    <w:p w:rsidR="0093428A" w:rsidRPr="00FC1D5B" w:rsidRDefault="0093428A" w:rsidP="00B46005">
      <w:pPr>
        <w:pStyle w:val="a3"/>
        <w:numPr>
          <w:ilvl w:val="0"/>
          <w:numId w:val="2"/>
        </w:numPr>
        <w:spacing w:line="240" w:lineRule="atLeast"/>
        <w:jc w:val="both"/>
      </w:pPr>
      <w:r w:rsidRPr="00FC1D5B">
        <w:t>http://www.englishteachers.ru/</w:t>
      </w:r>
    </w:p>
    <w:p w:rsidR="0093428A" w:rsidRPr="00FC1D5B" w:rsidRDefault="0093428A" w:rsidP="00B46005">
      <w:pPr>
        <w:pStyle w:val="a3"/>
        <w:numPr>
          <w:ilvl w:val="0"/>
          <w:numId w:val="2"/>
        </w:numPr>
        <w:spacing w:line="240" w:lineRule="atLeast"/>
        <w:jc w:val="both"/>
      </w:pPr>
      <w:r w:rsidRPr="00FC1D5B">
        <w:t>http://interaktiveboard.ru</w:t>
      </w:r>
    </w:p>
    <w:p w:rsidR="0093428A" w:rsidRPr="00FC1D5B" w:rsidRDefault="0093428A" w:rsidP="00B46005">
      <w:pPr>
        <w:pStyle w:val="a3"/>
        <w:numPr>
          <w:ilvl w:val="0"/>
          <w:numId w:val="2"/>
        </w:numPr>
        <w:spacing w:line="240" w:lineRule="atLeast"/>
        <w:jc w:val="both"/>
      </w:pPr>
      <w:r w:rsidRPr="00FC1D5B">
        <w:t>http://tea4er.ru/</w:t>
      </w:r>
    </w:p>
    <w:p w:rsidR="0093428A" w:rsidRPr="00FC1D5B" w:rsidRDefault="0093428A" w:rsidP="00B46005">
      <w:pPr>
        <w:pStyle w:val="a3"/>
        <w:numPr>
          <w:ilvl w:val="0"/>
          <w:numId w:val="2"/>
        </w:numPr>
        <w:spacing w:line="240" w:lineRule="atLeast"/>
        <w:jc w:val="both"/>
      </w:pPr>
      <w:r w:rsidRPr="00FC1D5B">
        <w:t>www.inyaz.prosv.ru</w:t>
      </w:r>
    </w:p>
    <w:p w:rsidR="0093428A" w:rsidRPr="00FC1D5B" w:rsidRDefault="0093428A" w:rsidP="00B46005">
      <w:pPr>
        <w:pStyle w:val="a3"/>
        <w:numPr>
          <w:ilvl w:val="0"/>
          <w:numId w:val="2"/>
        </w:numPr>
        <w:spacing w:line="240" w:lineRule="atLeast"/>
        <w:jc w:val="both"/>
      </w:pPr>
      <w:r w:rsidRPr="00FC1D5B">
        <w:t>www.iyazyki.ru</w:t>
      </w:r>
    </w:p>
    <w:p w:rsidR="007F64DB" w:rsidRDefault="0093428A" w:rsidP="00B46005">
      <w:pPr>
        <w:pStyle w:val="a3"/>
        <w:numPr>
          <w:ilvl w:val="0"/>
          <w:numId w:val="2"/>
        </w:numPr>
        <w:spacing w:line="240" w:lineRule="atLeast"/>
        <w:jc w:val="both"/>
      </w:pPr>
      <w:r w:rsidRPr="00FC1D5B">
        <w:t xml:space="preserve">www.expresspublishing.ru </w:t>
      </w:r>
    </w:p>
    <w:p w:rsidR="007F64DB" w:rsidRDefault="007F64DB">
      <w:pPr>
        <w:spacing w:after="200" w:line="276" w:lineRule="auto"/>
      </w:pPr>
      <w:r>
        <w:br w:type="page"/>
      </w:r>
    </w:p>
    <w:p w:rsidR="0093428A" w:rsidRPr="005B1E00" w:rsidRDefault="007F64DB" w:rsidP="00AD249F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12679283"/>
      <w:r w:rsidRPr="005B1E0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bookmarkEnd w:id="12"/>
    </w:p>
    <w:p w:rsidR="0093428A" w:rsidRPr="005B1E00" w:rsidRDefault="001122EC" w:rsidP="00AD249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12679284"/>
      <w:r w:rsidRPr="005B1E00"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Календарно-тематический план</w:t>
      </w:r>
      <w:bookmarkEnd w:id="13"/>
    </w:p>
    <w:p w:rsidR="0093428A" w:rsidRPr="00FC1D5B" w:rsidRDefault="0093428A" w:rsidP="0093428A">
      <w:pPr>
        <w:spacing w:line="240" w:lineRule="atLeast"/>
        <w:contextualSpacing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65"/>
        <w:gridCol w:w="966"/>
        <w:gridCol w:w="3673"/>
        <w:gridCol w:w="1665"/>
      </w:tblGrid>
      <w:tr w:rsidR="00EB6351" w:rsidTr="00F20586">
        <w:tc>
          <w:tcPr>
            <w:tcW w:w="1101" w:type="dxa"/>
          </w:tcPr>
          <w:p w:rsidR="00EB6351" w:rsidRDefault="00EB6351" w:rsidP="0093428A">
            <w:pPr>
              <w:spacing w:line="240" w:lineRule="atLeast"/>
              <w:contextualSpacing/>
            </w:pPr>
            <w:r>
              <w:t>№ п</w:t>
            </w:r>
            <w:r w:rsidR="00F20586">
              <w:t>/</w:t>
            </w:r>
            <w:r>
              <w:t>п</w:t>
            </w:r>
          </w:p>
        </w:tc>
        <w:tc>
          <w:tcPr>
            <w:tcW w:w="2165" w:type="dxa"/>
          </w:tcPr>
          <w:p w:rsidR="00EB6351" w:rsidRDefault="00EB6351" w:rsidP="00EB6351">
            <w:pPr>
              <w:spacing w:line="240" w:lineRule="atLeast"/>
              <w:contextualSpacing/>
              <w:jc w:val="center"/>
            </w:pPr>
            <w:r>
              <w:t>Месяц проведения, недели</w:t>
            </w:r>
          </w:p>
        </w:tc>
        <w:tc>
          <w:tcPr>
            <w:tcW w:w="966" w:type="dxa"/>
          </w:tcPr>
          <w:p w:rsidR="00EB6351" w:rsidRDefault="00EB6351" w:rsidP="00EB6351">
            <w:pPr>
              <w:spacing w:line="240" w:lineRule="atLeast"/>
              <w:contextualSpacing/>
              <w:jc w:val="center"/>
            </w:pPr>
            <w:r>
              <w:t>Кол-во часов</w:t>
            </w:r>
          </w:p>
        </w:tc>
        <w:tc>
          <w:tcPr>
            <w:tcW w:w="3673" w:type="dxa"/>
          </w:tcPr>
          <w:p w:rsidR="00EB6351" w:rsidRDefault="00EB6351" w:rsidP="00EB6351">
            <w:pPr>
              <w:spacing w:line="240" w:lineRule="atLeast"/>
              <w:contextualSpacing/>
              <w:jc w:val="center"/>
            </w:pPr>
            <w:r>
              <w:t>Темы занятий по разделам программы</w:t>
            </w:r>
          </w:p>
        </w:tc>
        <w:tc>
          <w:tcPr>
            <w:tcW w:w="1665" w:type="dxa"/>
          </w:tcPr>
          <w:p w:rsidR="00EB6351" w:rsidRDefault="00EB6351" w:rsidP="00EB6351">
            <w:pPr>
              <w:spacing w:line="240" w:lineRule="atLeast"/>
              <w:contextualSpacing/>
              <w:jc w:val="center"/>
            </w:pPr>
            <w:r>
              <w:t>Примечание</w:t>
            </w: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  <w:r>
              <w:t>Сентябрь (2,5 недели)</w:t>
            </w:r>
          </w:p>
        </w:tc>
        <w:tc>
          <w:tcPr>
            <w:tcW w:w="966" w:type="dxa"/>
          </w:tcPr>
          <w:p w:rsidR="00F20586" w:rsidRDefault="00F20586" w:rsidP="00F20586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r w:rsidRPr="003676B0">
              <w:t>Вводное занятие. Система видеоблогинга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966" w:type="dxa"/>
          </w:tcPr>
          <w:p w:rsidR="00F20586" w:rsidRDefault="00F20586" w:rsidP="00F20586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r w:rsidRPr="003676B0">
              <w:t>Видеоблогинг как форма современной интернет журналистики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966" w:type="dxa"/>
          </w:tcPr>
          <w:p w:rsidR="00F20586" w:rsidRDefault="00F20586" w:rsidP="00F20586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r w:rsidRPr="003676B0">
              <w:t>Формы блогов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966" w:type="dxa"/>
          </w:tcPr>
          <w:p w:rsidR="00F20586" w:rsidRDefault="00F20586" w:rsidP="00F20586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r w:rsidRPr="003676B0">
              <w:t>Жанры и тематика видеоблогов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966" w:type="dxa"/>
          </w:tcPr>
          <w:p w:rsidR="00F20586" w:rsidRDefault="00F20586" w:rsidP="00F20586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r w:rsidRPr="003676B0">
              <w:t>Целевая аудитория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  <w:r>
              <w:t>2</w:t>
            </w: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  <w:r>
              <w:t>Октябрь (4 недели)</w:t>
            </w:r>
          </w:p>
        </w:tc>
        <w:tc>
          <w:tcPr>
            <w:tcW w:w="966" w:type="dxa"/>
            <w:vAlign w:val="center"/>
          </w:tcPr>
          <w:p w:rsidR="00F20586" w:rsidRPr="003676B0" w:rsidRDefault="00F20586" w:rsidP="00AD249F">
            <w:pPr>
              <w:jc w:val="center"/>
            </w:pPr>
            <w:r w:rsidRPr="003676B0">
              <w:t>3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r w:rsidRPr="003676B0">
              <w:t>Контент планирование (темы грамматики английского языка)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966" w:type="dxa"/>
            <w:vAlign w:val="center"/>
          </w:tcPr>
          <w:p w:rsidR="00F20586" w:rsidRPr="003676B0" w:rsidRDefault="00F20586" w:rsidP="00AD249F">
            <w:pPr>
              <w:jc w:val="center"/>
            </w:pPr>
            <w:r w:rsidRPr="003676B0">
              <w:t>1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r w:rsidRPr="003676B0">
              <w:rPr>
                <w:bdr w:val="none" w:sz="0" w:space="0" w:color="auto" w:frame="1"/>
              </w:rPr>
              <w:t xml:space="preserve">Алгоритм создания сценария 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966" w:type="dxa"/>
            <w:vAlign w:val="center"/>
          </w:tcPr>
          <w:p w:rsidR="00F20586" w:rsidRPr="003676B0" w:rsidRDefault="00F20586" w:rsidP="00AD249F">
            <w:pPr>
              <w:jc w:val="center"/>
              <w:rPr>
                <w:color w:val="000000"/>
              </w:rPr>
            </w:pPr>
            <w:r w:rsidRPr="003676B0">
              <w:rPr>
                <w:color w:val="000000"/>
              </w:rPr>
              <w:t>2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r w:rsidRPr="003676B0">
              <w:rPr>
                <w:bdr w:val="none" w:sz="0" w:space="0" w:color="auto" w:frame="1"/>
              </w:rPr>
              <w:t>Идеи сценариев и разработка концепции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966" w:type="dxa"/>
            <w:vAlign w:val="center"/>
          </w:tcPr>
          <w:p w:rsidR="00F20586" w:rsidRPr="003676B0" w:rsidRDefault="00F20586" w:rsidP="00AD249F">
            <w:pPr>
              <w:jc w:val="center"/>
            </w:pPr>
            <w:r w:rsidRPr="003676B0">
              <w:t>2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r w:rsidRPr="003676B0">
              <w:rPr>
                <w:bdr w:val="none" w:sz="0" w:space="0" w:color="auto" w:frame="1"/>
              </w:rPr>
              <w:t>Создание и оформление видеоблога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  <w:r>
              <w:t>3</w:t>
            </w: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  <w:r>
              <w:t>Ноябрь (4,5 недели)</w:t>
            </w:r>
          </w:p>
        </w:tc>
        <w:tc>
          <w:tcPr>
            <w:tcW w:w="966" w:type="dxa"/>
            <w:vAlign w:val="center"/>
          </w:tcPr>
          <w:p w:rsidR="00F20586" w:rsidRPr="003676B0" w:rsidRDefault="00F20586" w:rsidP="00AD249F">
            <w:pPr>
              <w:jc w:val="center"/>
            </w:pPr>
            <w:r w:rsidRPr="003676B0">
              <w:t>2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pPr>
              <w:rPr>
                <w:bdr w:val="none" w:sz="0" w:space="0" w:color="auto" w:frame="1"/>
              </w:rPr>
            </w:pPr>
            <w:r w:rsidRPr="003676B0">
              <w:rPr>
                <w:bdr w:val="none" w:sz="0" w:space="0" w:color="auto" w:frame="1"/>
              </w:rPr>
              <w:t>Выбор темы и жанра видеоблога (грамматика английского языка, правила чтения, лексика)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966" w:type="dxa"/>
            <w:vAlign w:val="center"/>
          </w:tcPr>
          <w:p w:rsidR="00F20586" w:rsidRPr="003676B0" w:rsidRDefault="00F20586" w:rsidP="00AD249F">
            <w:pPr>
              <w:jc w:val="center"/>
            </w:pPr>
            <w:r w:rsidRPr="003676B0">
              <w:t>1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pPr>
              <w:rPr>
                <w:bdr w:val="none" w:sz="0" w:space="0" w:color="auto" w:frame="1"/>
              </w:rPr>
            </w:pPr>
            <w:r w:rsidRPr="003676B0">
              <w:rPr>
                <w:bdr w:val="none" w:sz="0" w:space="0" w:color="auto" w:frame="1"/>
              </w:rPr>
              <w:t>Разработка концепции видеоблога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966" w:type="dxa"/>
            <w:vAlign w:val="center"/>
          </w:tcPr>
          <w:p w:rsidR="00F20586" w:rsidRPr="003676B0" w:rsidRDefault="00F20586" w:rsidP="00AD249F">
            <w:pPr>
              <w:jc w:val="center"/>
            </w:pPr>
            <w:r w:rsidRPr="003676B0">
              <w:t>2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pPr>
              <w:rPr>
                <w:bdr w:val="none" w:sz="0" w:space="0" w:color="auto" w:frame="1"/>
              </w:rPr>
            </w:pPr>
            <w:r w:rsidRPr="003676B0">
              <w:rPr>
                <w:bdr w:val="none" w:sz="0" w:space="0" w:color="auto" w:frame="1"/>
              </w:rPr>
              <w:t>Создание и оформление видеоблога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966" w:type="dxa"/>
            <w:vAlign w:val="center"/>
          </w:tcPr>
          <w:p w:rsidR="00F20586" w:rsidRPr="003676B0" w:rsidRDefault="00F20586" w:rsidP="00AD249F">
            <w:pPr>
              <w:jc w:val="center"/>
            </w:pPr>
            <w:r w:rsidRPr="003676B0">
              <w:t>2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r w:rsidRPr="003676B0">
              <w:rPr>
                <w:bdr w:val="none" w:sz="0" w:space="0" w:color="auto" w:frame="1"/>
              </w:rPr>
              <w:t>Особенности речи оратора и дикционные тренинги (проба съемок)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21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966" w:type="dxa"/>
            <w:vAlign w:val="center"/>
          </w:tcPr>
          <w:p w:rsidR="00F20586" w:rsidRPr="003676B0" w:rsidRDefault="00F20586" w:rsidP="00AD249F">
            <w:pPr>
              <w:jc w:val="center"/>
            </w:pPr>
            <w:r w:rsidRPr="003676B0">
              <w:t>1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r w:rsidRPr="003676B0">
              <w:rPr>
                <w:bdr w:val="none" w:sz="0" w:space="0" w:color="auto" w:frame="1"/>
              </w:rPr>
              <w:t>Публичное выступление, актерские техники и работа на камеру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  <w:r>
              <w:t>4</w:t>
            </w:r>
          </w:p>
        </w:tc>
        <w:tc>
          <w:tcPr>
            <w:tcW w:w="2165" w:type="dxa"/>
          </w:tcPr>
          <w:p w:rsidR="00F20586" w:rsidRDefault="00F20586" w:rsidP="00F20586">
            <w:pPr>
              <w:spacing w:line="240" w:lineRule="atLeast"/>
              <w:contextualSpacing/>
            </w:pPr>
            <w:r>
              <w:t>Декабрь (4,5 недели)</w:t>
            </w:r>
          </w:p>
        </w:tc>
        <w:tc>
          <w:tcPr>
            <w:tcW w:w="966" w:type="dxa"/>
          </w:tcPr>
          <w:p w:rsidR="00F20586" w:rsidRDefault="00F20586" w:rsidP="001122EC">
            <w:pPr>
              <w:spacing w:line="240" w:lineRule="atLeast"/>
              <w:contextualSpacing/>
              <w:jc w:val="center"/>
            </w:pPr>
            <w:r>
              <w:t>6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pPr>
              <w:rPr>
                <w:bdr w:val="none" w:sz="0" w:space="0" w:color="auto" w:frame="1"/>
              </w:rPr>
            </w:pPr>
            <w:r w:rsidRPr="003676B0">
              <w:rPr>
                <w:bdr w:val="none" w:sz="0" w:space="0" w:color="auto" w:frame="1"/>
              </w:rPr>
              <w:t>Процесс видеосъемок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2165" w:type="dxa"/>
          </w:tcPr>
          <w:p w:rsidR="00F20586" w:rsidRDefault="00F20586" w:rsidP="00F20586">
            <w:pPr>
              <w:spacing w:line="240" w:lineRule="atLeast"/>
              <w:contextualSpacing/>
            </w:pPr>
          </w:p>
        </w:tc>
        <w:tc>
          <w:tcPr>
            <w:tcW w:w="966" w:type="dxa"/>
          </w:tcPr>
          <w:p w:rsidR="00F20586" w:rsidRDefault="00F20586" w:rsidP="001122EC">
            <w:pPr>
              <w:spacing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r w:rsidRPr="003676B0">
              <w:t>Монтирование отснятого материала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  <w:r>
              <w:t>5</w:t>
            </w:r>
          </w:p>
        </w:tc>
        <w:tc>
          <w:tcPr>
            <w:tcW w:w="2165" w:type="dxa"/>
          </w:tcPr>
          <w:p w:rsidR="00F20586" w:rsidRDefault="00F20586" w:rsidP="00F20586">
            <w:pPr>
              <w:spacing w:line="240" w:lineRule="atLeast"/>
              <w:contextualSpacing/>
            </w:pPr>
            <w:r>
              <w:t>Январь (2,5 недели)</w:t>
            </w:r>
          </w:p>
        </w:tc>
        <w:tc>
          <w:tcPr>
            <w:tcW w:w="966" w:type="dxa"/>
          </w:tcPr>
          <w:p w:rsidR="00F20586" w:rsidRDefault="00F20586" w:rsidP="00AD249F">
            <w:pPr>
              <w:spacing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r w:rsidRPr="003676B0">
              <w:t>Монтирование отснятого материала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  <w:tc>
          <w:tcPr>
            <w:tcW w:w="2165" w:type="dxa"/>
          </w:tcPr>
          <w:p w:rsidR="00F20586" w:rsidRDefault="00F20586" w:rsidP="00F20586">
            <w:pPr>
              <w:spacing w:line="240" w:lineRule="atLeast"/>
              <w:contextualSpacing/>
            </w:pPr>
          </w:p>
        </w:tc>
        <w:tc>
          <w:tcPr>
            <w:tcW w:w="966" w:type="dxa"/>
          </w:tcPr>
          <w:p w:rsidR="00F20586" w:rsidRPr="00F20586" w:rsidRDefault="00F20586" w:rsidP="001122EC">
            <w:pPr>
              <w:spacing w:line="240" w:lineRule="atLeast"/>
              <w:contextualSpacing/>
              <w:jc w:val="center"/>
              <w:rPr>
                <w:b/>
              </w:rPr>
            </w:pPr>
            <w:r w:rsidRPr="00F20586">
              <w:rPr>
                <w:b/>
              </w:rPr>
              <w:t>1</w:t>
            </w:r>
          </w:p>
        </w:tc>
        <w:tc>
          <w:tcPr>
            <w:tcW w:w="3673" w:type="dxa"/>
            <w:vAlign w:val="center"/>
          </w:tcPr>
          <w:p w:rsidR="00F20586" w:rsidRPr="003676B0" w:rsidRDefault="00F20586" w:rsidP="00AD249F">
            <w:pPr>
              <w:rPr>
                <w:b/>
                <w:color w:val="000000"/>
              </w:rPr>
            </w:pPr>
            <w:r w:rsidRPr="003676B0">
              <w:rPr>
                <w:b/>
                <w:color w:val="000000"/>
              </w:rPr>
              <w:t>Итоговое занятие</w:t>
            </w: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  <w:tr w:rsidR="00F20586" w:rsidTr="00F20586">
        <w:tc>
          <w:tcPr>
            <w:tcW w:w="1101" w:type="dxa"/>
          </w:tcPr>
          <w:p w:rsidR="00F20586" w:rsidRPr="001122EC" w:rsidRDefault="00F20586" w:rsidP="0093428A">
            <w:pPr>
              <w:spacing w:line="240" w:lineRule="atLeast"/>
              <w:contextualSpacing/>
              <w:rPr>
                <w:b/>
              </w:rPr>
            </w:pPr>
            <w:r w:rsidRPr="001122EC">
              <w:rPr>
                <w:b/>
              </w:rPr>
              <w:t>Всего:</w:t>
            </w:r>
          </w:p>
        </w:tc>
        <w:tc>
          <w:tcPr>
            <w:tcW w:w="2165" w:type="dxa"/>
          </w:tcPr>
          <w:p w:rsidR="00F20586" w:rsidRPr="001122EC" w:rsidRDefault="00F20586" w:rsidP="00C45A37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122EC">
              <w:rPr>
                <w:b/>
              </w:rPr>
              <w:t xml:space="preserve"> недель</w:t>
            </w:r>
          </w:p>
        </w:tc>
        <w:tc>
          <w:tcPr>
            <w:tcW w:w="966" w:type="dxa"/>
          </w:tcPr>
          <w:p w:rsidR="00F20586" w:rsidRPr="001122EC" w:rsidRDefault="00F20586" w:rsidP="00C45A37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1122EC">
              <w:rPr>
                <w:b/>
              </w:rPr>
              <w:t xml:space="preserve"> ч.</w:t>
            </w:r>
          </w:p>
        </w:tc>
        <w:tc>
          <w:tcPr>
            <w:tcW w:w="3673" w:type="dxa"/>
          </w:tcPr>
          <w:p w:rsidR="00F20586" w:rsidRPr="001122EC" w:rsidRDefault="00F20586" w:rsidP="00EB6351">
            <w:pPr>
              <w:rPr>
                <w:b/>
                <w:color w:val="000000"/>
              </w:rPr>
            </w:pPr>
          </w:p>
        </w:tc>
        <w:tc>
          <w:tcPr>
            <w:tcW w:w="1665" w:type="dxa"/>
          </w:tcPr>
          <w:p w:rsidR="00F20586" w:rsidRDefault="00F20586" w:rsidP="0093428A">
            <w:pPr>
              <w:spacing w:line="240" w:lineRule="atLeast"/>
              <w:contextualSpacing/>
            </w:pPr>
          </w:p>
        </w:tc>
      </w:tr>
    </w:tbl>
    <w:p w:rsidR="0093428A" w:rsidRPr="00FC1D5B" w:rsidRDefault="0093428A" w:rsidP="0093428A">
      <w:pPr>
        <w:spacing w:line="240" w:lineRule="atLeast"/>
        <w:contextualSpacing/>
      </w:pPr>
    </w:p>
    <w:p w:rsidR="001122EC" w:rsidRPr="00F20586" w:rsidRDefault="001122EC">
      <w:pPr>
        <w:spacing w:after="200" w:line="276" w:lineRule="auto"/>
        <w:rPr>
          <w:sz w:val="28"/>
          <w:szCs w:val="28"/>
        </w:rPr>
      </w:pPr>
    </w:p>
    <w:sectPr w:rsidR="001122EC" w:rsidRPr="00F20586" w:rsidSect="00820EF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A4" w:rsidRDefault="00A564A4" w:rsidP="00D7627F">
      <w:r>
        <w:separator/>
      </w:r>
    </w:p>
  </w:endnote>
  <w:endnote w:type="continuationSeparator" w:id="0">
    <w:p w:rsidR="00A564A4" w:rsidRDefault="00A564A4" w:rsidP="00D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519594"/>
      <w:docPartObj>
        <w:docPartGallery w:val="Page Numbers (Bottom of Page)"/>
        <w:docPartUnique/>
      </w:docPartObj>
    </w:sdtPr>
    <w:sdtContent>
      <w:p w:rsidR="00AD249F" w:rsidRDefault="00AD249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00">
          <w:rPr>
            <w:noProof/>
          </w:rPr>
          <w:t>1</w:t>
        </w:r>
        <w:r>
          <w:fldChar w:fldCharType="end"/>
        </w:r>
      </w:p>
    </w:sdtContent>
  </w:sdt>
  <w:p w:rsidR="00AD249F" w:rsidRDefault="00AD249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A4" w:rsidRDefault="00A564A4" w:rsidP="00D7627F">
      <w:r>
        <w:separator/>
      </w:r>
    </w:p>
  </w:footnote>
  <w:footnote w:type="continuationSeparator" w:id="0">
    <w:p w:rsidR="00A564A4" w:rsidRDefault="00A564A4" w:rsidP="00D7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B6"/>
    <w:multiLevelType w:val="hybridMultilevel"/>
    <w:tmpl w:val="DBAE55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C7D3C"/>
    <w:multiLevelType w:val="hybridMultilevel"/>
    <w:tmpl w:val="53E8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71CF"/>
    <w:multiLevelType w:val="hybridMultilevel"/>
    <w:tmpl w:val="BA66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602"/>
    <w:multiLevelType w:val="hybridMultilevel"/>
    <w:tmpl w:val="6F54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417A"/>
    <w:multiLevelType w:val="hybridMultilevel"/>
    <w:tmpl w:val="439042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51997"/>
    <w:multiLevelType w:val="hybridMultilevel"/>
    <w:tmpl w:val="F8FC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00FE7"/>
    <w:multiLevelType w:val="hybridMultilevel"/>
    <w:tmpl w:val="68CAA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56"/>
    <w:rsid w:val="0000499C"/>
    <w:rsid w:val="00021C43"/>
    <w:rsid w:val="0002410D"/>
    <w:rsid w:val="0004655C"/>
    <w:rsid w:val="00083B3D"/>
    <w:rsid w:val="000E0C7F"/>
    <w:rsid w:val="000E6D3F"/>
    <w:rsid w:val="000F4E86"/>
    <w:rsid w:val="001122EC"/>
    <w:rsid w:val="0013576D"/>
    <w:rsid w:val="00172104"/>
    <w:rsid w:val="001B215B"/>
    <w:rsid w:val="001B70AF"/>
    <w:rsid w:val="001C3741"/>
    <w:rsid w:val="002046D2"/>
    <w:rsid w:val="00221C1F"/>
    <w:rsid w:val="002262AE"/>
    <w:rsid w:val="0023703E"/>
    <w:rsid w:val="002C0C52"/>
    <w:rsid w:val="002D3050"/>
    <w:rsid w:val="002E5C56"/>
    <w:rsid w:val="00314849"/>
    <w:rsid w:val="00326625"/>
    <w:rsid w:val="003269EB"/>
    <w:rsid w:val="00332390"/>
    <w:rsid w:val="0035178B"/>
    <w:rsid w:val="00352C59"/>
    <w:rsid w:val="00355646"/>
    <w:rsid w:val="00365558"/>
    <w:rsid w:val="003676B0"/>
    <w:rsid w:val="00396512"/>
    <w:rsid w:val="00403116"/>
    <w:rsid w:val="0040484E"/>
    <w:rsid w:val="00414970"/>
    <w:rsid w:val="00424E27"/>
    <w:rsid w:val="00450D59"/>
    <w:rsid w:val="004729F7"/>
    <w:rsid w:val="004B4B18"/>
    <w:rsid w:val="004D1788"/>
    <w:rsid w:val="004E1A02"/>
    <w:rsid w:val="004F658F"/>
    <w:rsid w:val="0050168F"/>
    <w:rsid w:val="00516C78"/>
    <w:rsid w:val="005542DF"/>
    <w:rsid w:val="0057678E"/>
    <w:rsid w:val="00581A4C"/>
    <w:rsid w:val="00582939"/>
    <w:rsid w:val="005B1E00"/>
    <w:rsid w:val="005B4471"/>
    <w:rsid w:val="005C28FC"/>
    <w:rsid w:val="005D73D2"/>
    <w:rsid w:val="00607255"/>
    <w:rsid w:val="006477E0"/>
    <w:rsid w:val="006520A7"/>
    <w:rsid w:val="00683719"/>
    <w:rsid w:val="0068524B"/>
    <w:rsid w:val="00686AAC"/>
    <w:rsid w:val="00691674"/>
    <w:rsid w:val="00697C4D"/>
    <w:rsid w:val="00736B6E"/>
    <w:rsid w:val="00752E18"/>
    <w:rsid w:val="007603C3"/>
    <w:rsid w:val="00773BC8"/>
    <w:rsid w:val="00775E29"/>
    <w:rsid w:val="007A7EF5"/>
    <w:rsid w:val="007C6DD2"/>
    <w:rsid w:val="007D60CF"/>
    <w:rsid w:val="007F64DB"/>
    <w:rsid w:val="0080104F"/>
    <w:rsid w:val="00812E76"/>
    <w:rsid w:val="00820EF1"/>
    <w:rsid w:val="00825818"/>
    <w:rsid w:val="00832FAF"/>
    <w:rsid w:val="00865C04"/>
    <w:rsid w:val="00873544"/>
    <w:rsid w:val="00874CDC"/>
    <w:rsid w:val="00880337"/>
    <w:rsid w:val="00883820"/>
    <w:rsid w:val="0089167C"/>
    <w:rsid w:val="008F2B76"/>
    <w:rsid w:val="008F7AB7"/>
    <w:rsid w:val="00905A8B"/>
    <w:rsid w:val="00914B4A"/>
    <w:rsid w:val="009246E8"/>
    <w:rsid w:val="009325E2"/>
    <w:rsid w:val="0093428A"/>
    <w:rsid w:val="009921EA"/>
    <w:rsid w:val="009A0233"/>
    <w:rsid w:val="009A7BBC"/>
    <w:rsid w:val="009C1881"/>
    <w:rsid w:val="009C5E55"/>
    <w:rsid w:val="00A15F7A"/>
    <w:rsid w:val="00A564A4"/>
    <w:rsid w:val="00A56BC0"/>
    <w:rsid w:val="00A71147"/>
    <w:rsid w:val="00AB4925"/>
    <w:rsid w:val="00AD1F69"/>
    <w:rsid w:val="00AD249F"/>
    <w:rsid w:val="00AE6CE8"/>
    <w:rsid w:val="00B074B6"/>
    <w:rsid w:val="00B1790A"/>
    <w:rsid w:val="00B44687"/>
    <w:rsid w:val="00B46005"/>
    <w:rsid w:val="00B84A39"/>
    <w:rsid w:val="00BC0C68"/>
    <w:rsid w:val="00BE2069"/>
    <w:rsid w:val="00BF4936"/>
    <w:rsid w:val="00C07372"/>
    <w:rsid w:val="00C1464C"/>
    <w:rsid w:val="00C21BBC"/>
    <w:rsid w:val="00C3326E"/>
    <w:rsid w:val="00C33914"/>
    <w:rsid w:val="00C3494C"/>
    <w:rsid w:val="00C35EBF"/>
    <w:rsid w:val="00C45A37"/>
    <w:rsid w:val="00C57B6F"/>
    <w:rsid w:val="00C57F78"/>
    <w:rsid w:val="00C63C40"/>
    <w:rsid w:val="00CA625C"/>
    <w:rsid w:val="00CB74DC"/>
    <w:rsid w:val="00CC214B"/>
    <w:rsid w:val="00CC4518"/>
    <w:rsid w:val="00CE7AB2"/>
    <w:rsid w:val="00CE7B34"/>
    <w:rsid w:val="00D067C8"/>
    <w:rsid w:val="00D507D6"/>
    <w:rsid w:val="00D7627F"/>
    <w:rsid w:val="00D90765"/>
    <w:rsid w:val="00DA3B58"/>
    <w:rsid w:val="00DF6E23"/>
    <w:rsid w:val="00E02A42"/>
    <w:rsid w:val="00E23A0A"/>
    <w:rsid w:val="00E842AB"/>
    <w:rsid w:val="00E87108"/>
    <w:rsid w:val="00EA7E97"/>
    <w:rsid w:val="00EB6351"/>
    <w:rsid w:val="00EB64D1"/>
    <w:rsid w:val="00EC111A"/>
    <w:rsid w:val="00EC55FD"/>
    <w:rsid w:val="00EE3672"/>
    <w:rsid w:val="00F07EDA"/>
    <w:rsid w:val="00F20586"/>
    <w:rsid w:val="00F9124C"/>
    <w:rsid w:val="00F96009"/>
    <w:rsid w:val="00F97F96"/>
    <w:rsid w:val="00FA440B"/>
    <w:rsid w:val="00FB3D94"/>
    <w:rsid w:val="00FC02E0"/>
    <w:rsid w:val="00FC1D5B"/>
    <w:rsid w:val="00FC5468"/>
    <w:rsid w:val="00FE42F5"/>
    <w:rsid w:val="00FF1475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B061"/>
  <w15:docId w15:val="{CF9B1B13-3C76-4B0A-93DC-B6A8223D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7BB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0EF1"/>
    <w:pPr>
      <w:ind w:left="720"/>
      <w:contextualSpacing/>
    </w:pPr>
  </w:style>
  <w:style w:type="table" w:styleId="a4">
    <w:name w:val="Table Grid"/>
    <w:basedOn w:val="a1"/>
    <w:uiPriority w:val="59"/>
    <w:rsid w:val="0082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A7BBC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endnote text"/>
    <w:basedOn w:val="a"/>
    <w:link w:val="a6"/>
    <w:uiPriority w:val="99"/>
    <w:semiHidden/>
    <w:unhideWhenUsed/>
    <w:rsid w:val="00D7627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76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7627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D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D305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D3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D3050"/>
    <w:rPr>
      <w:vertAlign w:val="superscript"/>
    </w:rPr>
  </w:style>
  <w:style w:type="paragraph" w:styleId="ab">
    <w:name w:val="TOC Heading"/>
    <w:basedOn w:val="1"/>
    <w:next w:val="a"/>
    <w:uiPriority w:val="39"/>
    <w:unhideWhenUsed/>
    <w:qFormat/>
    <w:rsid w:val="004E1A0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E3672"/>
    <w:pPr>
      <w:tabs>
        <w:tab w:val="right" w:leader="dot" w:pos="9628"/>
      </w:tabs>
      <w:spacing w:line="360" w:lineRule="auto"/>
    </w:pPr>
    <w:rPr>
      <w:rFonts w:eastAsia="SimSun"/>
      <w:lang w:eastAsia="zh-CN"/>
    </w:rPr>
  </w:style>
  <w:style w:type="character" w:styleId="ac">
    <w:name w:val="Hyperlink"/>
    <w:basedOn w:val="a0"/>
    <w:uiPriority w:val="99"/>
    <w:unhideWhenUsed/>
    <w:rsid w:val="004E1A0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E1A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1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E1A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1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188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1881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 Spacing"/>
    <w:uiPriority w:val="1"/>
    <w:qFormat/>
    <w:rsid w:val="009C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516C78"/>
    <w:pPr>
      <w:spacing w:before="100" w:beforeAutospacing="1" w:after="100" w:afterAutospacing="1"/>
    </w:pPr>
  </w:style>
  <w:style w:type="paragraph" w:styleId="af5">
    <w:name w:val="Subtitle"/>
    <w:basedOn w:val="a"/>
    <w:next w:val="a"/>
    <w:link w:val="af6"/>
    <w:uiPriority w:val="11"/>
    <w:qFormat/>
    <w:rsid w:val="00FA440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FA4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2">
    <w:name w:val="Сетка таблицы1"/>
    <w:basedOn w:val="a1"/>
    <w:next w:val="a1"/>
    <w:rsid w:val="0077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21EB-05E5-4C3B-BF56-145E5E43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10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Аюпов</dc:creator>
  <cp:lastModifiedBy>CDT</cp:lastModifiedBy>
  <cp:revision>11</cp:revision>
  <cp:lastPrinted>2020-05-15T03:38:00Z</cp:lastPrinted>
  <dcterms:created xsi:type="dcterms:W3CDTF">2020-05-14T14:40:00Z</dcterms:created>
  <dcterms:modified xsi:type="dcterms:W3CDTF">2022-08-29T04:36:00Z</dcterms:modified>
</cp:coreProperties>
</file>