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7B6F0" w14:textId="77777777" w:rsidR="00F34092" w:rsidRPr="002D7B0D" w:rsidRDefault="00F34092" w:rsidP="002D7B0D">
      <w:pPr>
        <w:pStyle w:val="af0"/>
        <w:spacing w:after="0" w:line="240" w:lineRule="auto"/>
        <w:rPr>
          <w:rFonts w:ascii="Times New Roman" w:hAnsi="Times New Roman"/>
          <w:b w:val="0"/>
        </w:rPr>
      </w:pPr>
      <w:bookmarkStart w:id="0" w:name="_Hlk82724093"/>
      <w:bookmarkEnd w:id="0"/>
      <w:r w:rsidRPr="002D7B0D">
        <w:rPr>
          <w:rFonts w:ascii="Times New Roman" w:hAnsi="Times New Roman"/>
          <w:b w:val="0"/>
        </w:rPr>
        <w:t>МИНИСТЕРСТВО ОБРАЗОВАНИЯ МАГАДАНСКОЙ ОБЛАСТИ</w:t>
      </w:r>
    </w:p>
    <w:p w14:paraId="6F52146A" w14:textId="77777777" w:rsidR="00F34092" w:rsidRPr="002D7B0D" w:rsidRDefault="00F34092" w:rsidP="002D7B0D">
      <w:pPr>
        <w:pStyle w:val="af0"/>
        <w:spacing w:after="0" w:line="240" w:lineRule="auto"/>
        <w:rPr>
          <w:rFonts w:ascii="Times New Roman" w:hAnsi="Times New Roman"/>
          <w:b w:val="0"/>
        </w:rPr>
      </w:pPr>
      <w:r w:rsidRPr="002D7B0D">
        <w:rPr>
          <w:rFonts w:ascii="Times New Roman" w:hAnsi="Times New Roman"/>
          <w:b w:val="0"/>
        </w:rPr>
        <w:t xml:space="preserve">МАГАДАНСКОЕ ОБЛАСТНОЕ ГОСУДАРСТВЕННОЕ АВТОНОМНОЕ </w:t>
      </w:r>
    </w:p>
    <w:p w14:paraId="3AE610D5" w14:textId="77777777" w:rsidR="00F34092" w:rsidRPr="002D7B0D" w:rsidRDefault="00F34092" w:rsidP="002D7B0D">
      <w:pPr>
        <w:pStyle w:val="af0"/>
        <w:spacing w:after="0" w:line="240" w:lineRule="auto"/>
        <w:rPr>
          <w:rFonts w:ascii="Times New Roman" w:hAnsi="Times New Roman"/>
          <w:b w:val="0"/>
        </w:rPr>
      </w:pPr>
      <w:r w:rsidRPr="002D7B0D">
        <w:rPr>
          <w:rFonts w:ascii="Times New Roman" w:hAnsi="Times New Roman"/>
          <w:b w:val="0"/>
        </w:rPr>
        <w:t>УЧРЕЖДЕНИЕ ДОПОЛНИТЕЛЬНОГО ОБРАЗОВАНИЯ</w:t>
      </w:r>
    </w:p>
    <w:p w14:paraId="27208BA1" w14:textId="77777777" w:rsidR="00F34092" w:rsidRPr="002D7B0D" w:rsidRDefault="00F34092" w:rsidP="002D7B0D">
      <w:pPr>
        <w:pStyle w:val="af0"/>
        <w:spacing w:after="0" w:line="240" w:lineRule="auto"/>
        <w:rPr>
          <w:rFonts w:ascii="Times New Roman" w:hAnsi="Times New Roman"/>
          <w:b w:val="0"/>
        </w:rPr>
      </w:pPr>
      <w:r w:rsidRPr="002D7B0D">
        <w:rPr>
          <w:rFonts w:ascii="Times New Roman" w:hAnsi="Times New Roman"/>
          <w:b w:val="0"/>
        </w:rPr>
        <w:t xml:space="preserve"> «ДЕТСКО-ЮНОШЕСКИЙ ЦЕНТР «ЮНОСТЬ»</w:t>
      </w:r>
    </w:p>
    <w:p w14:paraId="26996792" w14:textId="77777777" w:rsidR="00F34092" w:rsidRPr="002D7B0D" w:rsidRDefault="00F34092" w:rsidP="002D7B0D">
      <w:pPr>
        <w:pStyle w:val="af0"/>
        <w:spacing w:after="0" w:line="240" w:lineRule="auto"/>
        <w:rPr>
          <w:rFonts w:ascii="Times New Roman" w:hAnsi="Times New Roman"/>
          <w:b w:val="0"/>
        </w:rPr>
      </w:pPr>
      <w:r w:rsidRPr="002D7B0D">
        <w:rPr>
          <w:rFonts w:ascii="Times New Roman" w:hAnsi="Times New Roman"/>
          <w:b w:val="0"/>
        </w:rPr>
        <w:t>МОБИЛЬНЫЙ ТЕХНОПАРК «КВАНТОРИУМ»</w:t>
      </w:r>
    </w:p>
    <w:p w14:paraId="66271BD6" w14:textId="77777777" w:rsidR="00F34092" w:rsidRPr="002D7B0D" w:rsidRDefault="00F34092" w:rsidP="002D7B0D">
      <w:pPr>
        <w:pStyle w:val="af0"/>
        <w:spacing w:line="240" w:lineRule="auto"/>
        <w:rPr>
          <w:rFonts w:ascii="Times New Roman" w:hAnsi="Times New Roman"/>
        </w:rPr>
      </w:pPr>
      <w:r w:rsidRPr="002D7B0D"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 wp14:anchorId="509888D6" wp14:editId="06C64845">
            <wp:simplePos x="0" y="0"/>
            <wp:positionH relativeFrom="column">
              <wp:posOffset>2120265</wp:posOffset>
            </wp:positionH>
            <wp:positionV relativeFrom="paragraph">
              <wp:posOffset>77470</wp:posOffset>
            </wp:positionV>
            <wp:extent cx="1413510" cy="1413510"/>
            <wp:effectExtent l="0" t="0" r="0" b="0"/>
            <wp:wrapThrough wrapText="bothSides">
              <wp:wrapPolygon edited="0">
                <wp:start x="7278" y="0"/>
                <wp:lineTo x="4658" y="1164"/>
                <wp:lineTo x="873" y="4075"/>
                <wp:lineTo x="0" y="7278"/>
                <wp:lineTo x="0" y="14264"/>
                <wp:lineTo x="2329" y="18631"/>
                <wp:lineTo x="2620" y="18922"/>
                <wp:lineTo x="6987" y="21251"/>
                <wp:lineTo x="7569" y="21251"/>
                <wp:lineTo x="13682" y="21251"/>
                <wp:lineTo x="14264" y="21251"/>
                <wp:lineTo x="18631" y="18922"/>
                <wp:lineTo x="18922" y="18631"/>
                <wp:lineTo x="21251" y="14264"/>
                <wp:lineTo x="21251" y="7278"/>
                <wp:lineTo x="20668" y="4367"/>
                <wp:lineTo x="16593" y="1164"/>
                <wp:lineTo x="13973" y="0"/>
                <wp:lineTo x="7278" y="0"/>
              </wp:wrapPolygon>
            </wp:wrapThrough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510" cy="141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63CBBE" w14:textId="77777777" w:rsidR="00F34092" w:rsidRPr="002D7B0D" w:rsidRDefault="00F34092" w:rsidP="002D7B0D">
      <w:pPr>
        <w:pStyle w:val="af0"/>
        <w:spacing w:line="240" w:lineRule="auto"/>
        <w:rPr>
          <w:rFonts w:ascii="Times New Roman" w:hAnsi="Times New Roman"/>
        </w:rPr>
      </w:pPr>
    </w:p>
    <w:tbl>
      <w:tblPr>
        <w:tblStyle w:val="af8"/>
        <w:tblpPr w:leftFromText="180" w:rightFromText="180" w:vertAnchor="page" w:horzAnchor="margin" w:tblpY="4861"/>
        <w:tblW w:w="949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248"/>
        <w:gridCol w:w="5246"/>
      </w:tblGrid>
      <w:tr w:rsidR="00F34092" w:rsidRPr="002D7B0D" w14:paraId="53570360" w14:textId="77777777" w:rsidTr="00655491">
        <w:tc>
          <w:tcPr>
            <w:tcW w:w="4248" w:type="dxa"/>
            <w:shd w:val="clear" w:color="auto" w:fill="FFFFFF" w:themeFill="background1"/>
          </w:tcPr>
          <w:p w14:paraId="608BFA2F" w14:textId="77777777" w:rsidR="00F34092" w:rsidRPr="002D7B0D" w:rsidRDefault="00F34092" w:rsidP="002D7B0D">
            <w:r w:rsidRPr="002D7B0D">
              <w:t xml:space="preserve">Принята на заседании </w:t>
            </w:r>
          </w:p>
          <w:p w14:paraId="7509C5D2" w14:textId="77777777" w:rsidR="00F34092" w:rsidRPr="002D7B0D" w:rsidRDefault="00F34092" w:rsidP="002D7B0D">
            <w:r w:rsidRPr="002D7B0D">
              <w:t xml:space="preserve">педагогического совета </w:t>
            </w:r>
          </w:p>
          <w:p w14:paraId="12F706F2" w14:textId="77777777" w:rsidR="00F34092" w:rsidRPr="002D7B0D" w:rsidRDefault="00F34092" w:rsidP="002D7B0D">
            <w:r w:rsidRPr="002D7B0D">
              <w:t>«___» __________ 2022 г.</w:t>
            </w:r>
          </w:p>
          <w:p w14:paraId="29D23CEB" w14:textId="77777777" w:rsidR="00F34092" w:rsidRPr="002D7B0D" w:rsidRDefault="00F34092" w:rsidP="002D7B0D">
            <w:r w:rsidRPr="002D7B0D">
              <w:t>Протокол № _____</w:t>
            </w:r>
          </w:p>
          <w:p w14:paraId="0177D665" w14:textId="77777777" w:rsidR="00F34092" w:rsidRPr="002D7B0D" w:rsidRDefault="00F34092" w:rsidP="002D7B0D">
            <w:pPr>
              <w:pStyle w:val="af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246" w:type="dxa"/>
            <w:shd w:val="clear" w:color="auto" w:fill="FFFFFF" w:themeFill="background1"/>
          </w:tcPr>
          <w:p w14:paraId="6D689E0E" w14:textId="77777777" w:rsidR="00F34092" w:rsidRPr="002D7B0D" w:rsidRDefault="00F34092" w:rsidP="002D7B0D">
            <w:pPr>
              <w:jc w:val="right"/>
            </w:pPr>
            <w:r w:rsidRPr="002D7B0D">
              <w:t>«Утверждаю»</w:t>
            </w:r>
          </w:p>
          <w:p w14:paraId="61847639" w14:textId="77777777" w:rsidR="00F34092" w:rsidRPr="002D7B0D" w:rsidRDefault="00F34092" w:rsidP="002D7B0D">
            <w:pPr>
              <w:jc w:val="right"/>
            </w:pPr>
            <w:r w:rsidRPr="002D7B0D">
              <w:t>Директор МОГАУ ДО</w:t>
            </w:r>
          </w:p>
          <w:p w14:paraId="31B846BE" w14:textId="77777777" w:rsidR="00F34092" w:rsidRPr="002D7B0D" w:rsidRDefault="00F34092" w:rsidP="002D7B0D">
            <w:pPr>
              <w:jc w:val="right"/>
            </w:pPr>
            <w:r w:rsidRPr="002D7B0D">
              <w:t>«Детско-юношеский центр «Юность»</w:t>
            </w:r>
          </w:p>
          <w:p w14:paraId="057EBF4B" w14:textId="77777777" w:rsidR="00F34092" w:rsidRPr="002D7B0D" w:rsidRDefault="00F34092" w:rsidP="002D7B0D">
            <w:pPr>
              <w:jc w:val="right"/>
            </w:pPr>
            <w:r w:rsidRPr="002D7B0D">
              <w:t>______________ Ю. А. Малькова</w:t>
            </w:r>
          </w:p>
          <w:p w14:paraId="6A7D52AC" w14:textId="77777777" w:rsidR="00F34092" w:rsidRPr="002D7B0D" w:rsidRDefault="00F34092" w:rsidP="002D7B0D">
            <w:pPr>
              <w:jc w:val="right"/>
            </w:pPr>
            <w:r w:rsidRPr="002D7B0D">
              <w:t>«____» __________________ 2022 г.</w:t>
            </w:r>
          </w:p>
          <w:p w14:paraId="64D973B0" w14:textId="77777777" w:rsidR="00F34092" w:rsidRPr="002D7B0D" w:rsidRDefault="00F34092" w:rsidP="002D7B0D">
            <w:pPr>
              <w:jc w:val="right"/>
            </w:pPr>
            <w:r w:rsidRPr="002D7B0D">
              <w:t>Приказ № ____от «__</w:t>
            </w:r>
            <w:proofErr w:type="gramStart"/>
            <w:r w:rsidRPr="002D7B0D">
              <w:t>_»_</w:t>
            </w:r>
            <w:proofErr w:type="gramEnd"/>
            <w:r w:rsidRPr="002D7B0D">
              <w:t>______ 2022 г.</w:t>
            </w:r>
          </w:p>
          <w:p w14:paraId="053813AA" w14:textId="77777777" w:rsidR="00F34092" w:rsidRPr="002D7B0D" w:rsidRDefault="00F34092" w:rsidP="002D7B0D">
            <w:pPr>
              <w:pStyle w:val="af0"/>
              <w:spacing w:line="240" w:lineRule="auto"/>
              <w:rPr>
                <w:rFonts w:ascii="Times New Roman" w:hAnsi="Times New Roman"/>
              </w:rPr>
            </w:pPr>
          </w:p>
        </w:tc>
      </w:tr>
    </w:tbl>
    <w:p w14:paraId="4C295091" w14:textId="77777777" w:rsidR="00F34092" w:rsidRPr="002D7B0D" w:rsidRDefault="00F34092" w:rsidP="002D7B0D">
      <w:pPr>
        <w:pStyle w:val="af0"/>
        <w:spacing w:line="240" w:lineRule="auto"/>
        <w:rPr>
          <w:rFonts w:ascii="Times New Roman" w:hAnsi="Times New Roman"/>
        </w:rPr>
      </w:pPr>
    </w:p>
    <w:p w14:paraId="6804AA95" w14:textId="77777777" w:rsidR="00F34092" w:rsidRPr="002D7B0D" w:rsidRDefault="00F34092" w:rsidP="002D7B0D">
      <w:pPr>
        <w:spacing w:line="240" w:lineRule="auto"/>
        <w:jc w:val="right"/>
      </w:pPr>
    </w:p>
    <w:p w14:paraId="16110327" w14:textId="1119A9C9" w:rsidR="00F34092" w:rsidRPr="002D7B0D" w:rsidRDefault="00F34092" w:rsidP="002D7B0D">
      <w:pPr>
        <w:pStyle w:val="af2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B0D">
        <w:rPr>
          <w:rFonts w:ascii="Times New Roman" w:hAnsi="Times New Roman" w:cs="Times New Roman"/>
          <w:b/>
          <w:sz w:val="28"/>
          <w:szCs w:val="28"/>
        </w:rPr>
        <w:t xml:space="preserve">ДОПОЛНИТЕЛЬНАЯ ОБЩЕОБРАЗОВАТЕЛЬНАЯ           </w:t>
      </w:r>
      <w:proofErr w:type="gramStart"/>
      <w:r w:rsidRPr="002D7B0D">
        <w:rPr>
          <w:rFonts w:ascii="Times New Roman" w:hAnsi="Times New Roman" w:cs="Times New Roman"/>
          <w:b/>
          <w:sz w:val="28"/>
          <w:szCs w:val="28"/>
        </w:rPr>
        <w:t xml:space="preserve">   (</w:t>
      </w:r>
      <w:proofErr w:type="gramEnd"/>
      <w:r w:rsidRPr="002D7B0D">
        <w:rPr>
          <w:rFonts w:ascii="Times New Roman" w:hAnsi="Times New Roman" w:cs="Times New Roman"/>
          <w:b/>
          <w:sz w:val="28"/>
          <w:szCs w:val="28"/>
        </w:rPr>
        <w:t>ОБЩЕРАЗВИВАЮЩАЯ) ПРОГРАММА</w:t>
      </w:r>
      <w:r w:rsidRPr="002D7B0D">
        <w:rPr>
          <w:rFonts w:ascii="Times New Roman" w:hAnsi="Times New Roman" w:cs="Times New Roman"/>
          <w:b/>
          <w:sz w:val="28"/>
          <w:szCs w:val="28"/>
        </w:rPr>
        <w:br/>
        <w:t>ТЕХНИЧЕСКОЙ НАПРАВЛЕННОСТИ</w:t>
      </w:r>
      <w:r w:rsidRPr="002D7B0D">
        <w:rPr>
          <w:rFonts w:ascii="Times New Roman" w:hAnsi="Times New Roman" w:cs="Times New Roman"/>
          <w:b/>
          <w:sz w:val="28"/>
          <w:szCs w:val="28"/>
        </w:rPr>
        <w:br/>
        <w:t>«</w:t>
      </w:r>
      <w:r w:rsidR="00222DE2" w:rsidRPr="002D7B0D">
        <w:rPr>
          <w:rFonts w:ascii="Times New Roman" w:hAnsi="Times New Roman" w:cs="Times New Roman"/>
          <w:b/>
          <w:sz w:val="28"/>
          <w:szCs w:val="28"/>
        </w:rPr>
        <w:t>Промышленный дизайн: от идеи до продукта</w:t>
      </w:r>
      <w:r w:rsidRPr="002D7B0D">
        <w:rPr>
          <w:rFonts w:ascii="Times New Roman" w:hAnsi="Times New Roman" w:cs="Times New Roman"/>
          <w:b/>
          <w:sz w:val="28"/>
          <w:szCs w:val="28"/>
        </w:rPr>
        <w:t>»</w:t>
      </w:r>
    </w:p>
    <w:p w14:paraId="25B2ADA9" w14:textId="77777777" w:rsidR="00F34092" w:rsidRPr="002D7B0D" w:rsidRDefault="00F34092" w:rsidP="002D7B0D">
      <w:pPr>
        <w:spacing w:after="0" w:line="240" w:lineRule="auto"/>
      </w:pPr>
      <w:r w:rsidRPr="002D7B0D">
        <w:t xml:space="preserve">Уровень программы: </w:t>
      </w:r>
      <w:r w:rsidRPr="002D7B0D">
        <w:rPr>
          <w:i/>
        </w:rPr>
        <w:t>базовый</w:t>
      </w:r>
    </w:p>
    <w:p w14:paraId="52BCF29A" w14:textId="6FB1ED1D" w:rsidR="00F34092" w:rsidRPr="002D7B0D" w:rsidRDefault="00F34092" w:rsidP="002D7B0D">
      <w:pPr>
        <w:spacing w:after="0" w:line="240" w:lineRule="auto"/>
      </w:pPr>
      <w:r w:rsidRPr="002D7B0D">
        <w:t>Срок реализации программы:</w:t>
      </w:r>
      <w:r w:rsidRPr="002D7B0D">
        <w:rPr>
          <w:i/>
        </w:rPr>
        <w:t xml:space="preserve"> 72</w:t>
      </w:r>
      <w:r w:rsidRPr="002D7B0D">
        <w:rPr>
          <w:i/>
          <w:iCs/>
        </w:rPr>
        <w:t xml:space="preserve"> часа (2 года – по 36 часов каждый год) </w:t>
      </w:r>
    </w:p>
    <w:p w14:paraId="35B3DF5A" w14:textId="77777777" w:rsidR="00F34092" w:rsidRPr="002D7B0D" w:rsidRDefault="00F34092" w:rsidP="002D7B0D">
      <w:pPr>
        <w:spacing w:after="0" w:line="240" w:lineRule="auto"/>
      </w:pPr>
      <w:r w:rsidRPr="002D7B0D">
        <w:t>Возрастная категория: от 11 до 18 лет</w:t>
      </w:r>
    </w:p>
    <w:p w14:paraId="508C5EA1" w14:textId="77777777" w:rsidR="00F34092" w:rsidRPr="002D7B0D" w:rsidRDefault="00F34092" w:rsidP="002D7B0D">
      <w:pPr>
        <w:spacing w:after="0" w:line="240" w:lineRule="auto"/>
      </w:pPr>
      <w:r w:rsidRPr="002D7B0D">
        <w:t>Состав группы: до 15 чел.</w:t>
      </w:r>
    </w:p>
    <w:p w14:paraId="341725A6" w14:textId="77777777" w:rsidR="00F34092" w:rsidRPr="002D7B0D" w:rsidRDefault="00F34092" w:rsidP="002D7B0D">
      <w:pPr>
        <w:spacing w:after="0" w:line="240" w:lineRule="auto"/>
      </w:pPr>
      <w:r w:rsidRPr="002D7B0D">
        <w:t xml:space="preserve">Форма обучения: </w:t>
      </w:r>
      <w:r w:rsidRPr="002D7B0D">
        <w:rPr>
          <w:i/>
          <w:iCs/>
        </w:rPr>
        <w:t>очная + дистанционная</w:t>
      </w:r>
      <w:r w:rsidRPr="002D7B0D">
        <w:t xml:space="preserve"> </w:t>
      </w:r>
    </w:p>
    <w:p w14:paraId="770C1F01" w14:textId="77777777" w:rsidR="00F34092" w:rsidRPr="002D7B0D" w:rsidRDefault="00F34092" w:rsidP="002D7B0D">
      <w:pPr>
        <w:spacing w:after="0" w:line="240" w:lineRule="auto"/>
      </w:pPr>
      <w:r w:rsidRPr="002D7B0D">
        <w:t>Вид программы: модифицированная</w:t>
      </w:r>
    </w:p>
    <w:p w14:paraId="270E5111" w14:textId="77777777" w:rsidR="00F34092" w:rsidRPr="002D7B0D" w:rsidRDefault="00F34092" w:rsidP="002D7B0D">
      <w:pPr>
        <w:spacing w:after="0" w:line="240" w:lineRule="auto"/>
        <w:rPr>
          <w:i/>
          <w:iCs/>
        </w:rPr>
      </w:pPr>
      <w:r w:rsidRPr="002D7B0D">
        <w:t xml:space="preserve">Программа реализуется на </w:t>
      </w:r>
      <w:r w:rsidRPr="002D7B0D">
        <w:rPr>
          <w:i/>
          <w:iCs/>
        </w:rPr>
        <w:t>бюджетной основе</w:t>
      </w:r>
    </w:p>
    <w:p w14:paraId="6B48BBA3" w14:textId="77777777" w:rsidR="00F34092" w:rsidRPr="002D7B0D" w:rsidRDefault="00F34092" w:rsidP="002D7B0D">
      <w:pPr>
        <w:spacing w:after="0" w:line="240" w:lineRule="auto"/>
      </w:pPr>
      <w:r w:rsidRPr="002D7B0D">
        <w:rPr>
          <w:lang w:val="en-US"/>
        </w:rPr>
        <w:t>ID</w:t>
      </w:r>
      <w:r w:rsidRPr="002D7B0D">
        <w:t xml:space="preserve"> -номер программы в Навигаторе:</w:t>
      </w:r>
    </w:p>
    <w:p w14:paraId="60533A79" w14:textId="4DC86E46" w:rsidR="00F34092" w:rsidRPr="002D7B0D" w:rsidRDefault="00F34092" w:rsidP="002D7B0D">
      <w:pPr>
        <w:pStyle w:val="af2"/>
        <w:spacing w:line="240" w:lineRule="auto"/>
        <w:ind w:left="5670"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1D3B6267" w14:textId="0A3ABD46" w:rsidR="002F42FB" w:rsidRPr="002D7B0D" w:rsidRDefault="002F42FB" w:rsidP="002D7B0D">
      <w:pPr>
        <w:pStyle w:val="af2"/>
        <w:spacing w:line="240" w:lineRule="auto"/>
        <w:ind w:left="5670"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0A7BCE38" w14:textId="77777777" w:rsidR="002F42FB" w:rsidRPr="002D7B0D" w:rsidRDefault="002F42FB" w:rsidP="002D7B0D">
      <w:pPr>
        <w:pStyle w:val="af2"/>
        <w:spacing w:line="240" w:lineRule="auto"/>
        <w:ind w:left="5670"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73F72146" w14:textId="77777777" w:rsidR="00F34092" w:rsidRPr="002D7B0D" w:rsidRDefault="00F34092" w:rsidP="002D7B0D">
      <w:pPr>
        <w:pStyle w:val="af2"/>
        <w:spacing w:line="240" w:lineRule="auto"/>
        <w:ind w:left="5529" w:firstLine="0"/>
        <w:jc w:val="left"/>
        <w:rPr>
          <w:rFonts w:ascii="Times New Roman" w:hAnsi="Times New Roman" w:cs="Times New Roman"/>
          <w:sz w:val="28"/>
          <w:szCs w:val="28"/>
        </w:rPr>
      </w:pPr>
      <w:r w:rsidRPr="002D7B0D">
        <w:rPr>
          <w:rFonts w:ascii="Times New Roman" w:hAnsi="Times New Roman" w:cs="Times New Roman"/>
          <w:sz w:val="28"/>
          <w:szCs w:val="28"/>
        </w:rPr>
        <w:t xml:space="preserve">Автор-составитель: </w:t>
      </w:r>
      <w:r w:rsidRPr="002D7B0D">
        <w:rPr>
          <w:rFonts w:ascii="Times New Roman" w:hAnsi="Times New Roman" w:cs="Times New Roman"/>
          <w:sz w:val="28"/>
          <w:szCs w:val="28"/>
        </w:rPr>
        <w:br/>
        <w:t xml:space="preserve">Гусейнов Бахтияр Солтанович, </w:t>
      </w:r>
    </w:p>
    <w:p w14:paraId="6AC47B27" w14:textId="77777777" w:rsidR="00F34092" w:rsidRPr="002D7B0D" w:rsidRDefault="00F34092" w:rsidP="002D7B0D">
      <w:pPr>
        <w:pStyle w:val="af2"/>
        <w:spacing w:line="240" w:lineRule="auto"/>
        <w:ind w:left="5529" w:firstLine="0"/>
        <w:jc w:val="left"/>
        <w:rPr>
          <w:rFonts w:ascii="Times New Roman" w:hAnsi="Times New Roman" w:cs="Times New Roman"/>
          <w:noProof/>
          <w:sz w:val="28"/>
          <w:szCs w:val="28"/>
        </w:rPr>
      </w:pPr>
      <w:r w:rsidRPr="002D7B0D"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14:paraId="0EB589C5" w14:textId="2525E5DF" w:rsidR="00F34092" w:rsidRPr="002D7B0D" w:rsidRDefault="00F34092" w:rsidP="002D7B0D">
      <w:pPr>
        <w:pStyle w:val="af2"/>
        <w:spacing w:line="240" w:lineRule="auto"/>
        <w:ind w:firstLine="0"/>
        <w:rPr>
          <w:rFonts w:ascii="Times New Roman" w:hAnsi="Times New Roman" w:cs="Times New Roman"/>
          <w:noProof/>
          <w:sz w:val="28"/>
          <w:szCs w:val="28"/>
        </w:rPr>
      </w:pPr>
    </w:p>
    <w:p w14:paraId="39F050D6" w14:textId="5359FDC1" w:rsidR="002F42FB" w:rsidRPr="002D7B0D" w:rsidRDefault="002F42FB" w:rsidP="002D7B0D">
      <w:pPr>
        <w:pStyle w:val="af2"/>
        <w:spacing w:line="240" w:lineRule="auto"/>
        <w:ind w:firstLine="0"/>
        <w:rPr>
          <w:rFonts w:ascii="Times New Roman" w:hAnsi="Times New Roman" w:cs="Times New Roman"/>
          <w:noProof/>
          <w:sz w:val="28"/>
          <w:szCs w:val="28"/>
        </w:rPr>
      </w:pPr>
    </w:p>
    <w:p w14:paraId="2446DE3C" w14:textId="77777777" w:rsidR="002F42FB" w:rsidRPr="002D7B0D" w:rsidRDefault="002F42FB" w:rsidP="002D7B0D">
      <w:pPr>
        <w:pStyle w:val="af2"/>
        <w:spacing w:line="240" w:lineRule="auto"/>
        <w:ind w:firstLine="0"/>
        <w:rPr>
          <w:rFonts w:ascii="Times New Roman" w:hAnsi="Times New Roman" w:cs="Times New Roman"/>
          <w:noProof/>
          <w:sz w:val="28"/>
          <w:szCs w:val="28"/>
        </w:rPr>
      </w:pPr>
    </w:p>
    <w:p w14:paraId="6573151E" w14:textId="77777777" w:rsidR="00F34092" w:rsidRPr="002D7B0D" w:rsidRDefault="00F34092" w:rsidP="002D7B0D">
      <w:pPr>
        <w:pStyle w:val="af2"/>
        <w:spacing w:line="240" w:lineRule="auto"/>
        <w:ind w:firstLine="0"/>
        <w:rPr>
          <w:rFonts w:ascii="Times New Roman" w:hAnsi="Times New Roman" w:cs="Times New Roman"/>
          <w:noProof/>
          <w:sz w:val="28"/>
          <w:szCs w:val="28"/>
        </w:rPr>
      </w:pPr>
    </w:p>
    <w:p w14:paraId="52B1DDA0" w14:textId="227ED195" w:rsidR="00596D1A" w:rsidRPr="002D7B0D" w:rsidRDefault="00F34092" w:rsidP="002D7B0D">
      <w:pPr>
        <w:pStyle w:val="af0"/>
        <w:spacing w:line="240" w:lineRule="auto"/>
        <w:rPr>
          <w:rFonts w:ascii="Times New Roman" w:hAnsi="Times New Roman"/>
          <w:b w:val="0"/>
          <w:noProof/>
        </w:rPr>
      </w:pPr>
      <w:r w:rsidRPr="002D7B0D">
        <w:rPr>
          <w:rFonts w:ascii="Times New Roman" w:hAnsi="Times New Roman"/>
          <w:b w:val="0"/>
          <w:noProof/>
        </w:rPr>
        <w:t>Магадан, 2022</w:t>
      </w:r>
      <w:r w:rsidR="00596D1A" w:rsidRPr="002D7B0D">
        <w:rPr>
          <w:rFonts w:ascii="Times New Roman" w:hAnsi="Times New Roman"/>
          <w:color w:val="000000" w:themeColor="text1"/>
        </w:rPr>
        <w:br w:type="page"/>
      </w:r>
      <w:r w:rsidR="00596D1A" w:rsidRPr="002D7B0D">
        <w:rPr>
          <w:rFonts w:ascii="Times New Roman" w:hAnsi="Times New Roman"/>
          <w:bCs/>
          <w:color w:val="000000" w:themeColor="text1"/>
          <w:lang w:eastAsia="en-US"/>
        </w:rPr>
        <w:lastRenderedPageBreak/>
        <w:t>Пояснительная записка</w:t>
      </w:r>
    </w:p>
    <w:p w14:paraId="0C9032D9" w14:textId="75226182" w:rsidR="00596D1A" w:rsidRPr="002D7B0D" w:rsidRDefault="00596D1A" w:rsidP="002D7B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color w:val="000000" w:themeColor="text1"/>
        </w:rPr>
      </w:pPr>
      <w:r w:rsidRPr="002D7B0D">
        <w:rPr>
          <w:color w:val="000000" w:themeColor="text1"/>
        </w:rPr>
        <w:t xml:space="preserve">Дополнительная общеобразовательная (общеразвивающая) программа </w:t>
      </w:r>
      <w:r w:rsidR="003B7A17" w:rsidRPr="002D7B0D">
        <w:rPr>
          <w:color w:val="000000" w:themeColor="text1"/>
        </w:rPr>
        <w:t>«Промышленный дизайн: от идеи до продукта»</w:t>
      </w:r>
      <w:r w:rsidRPr="002D7B0D">
        <w:rPr>
          <w:color w:val="000000" w:themeColor="text1"/>
        </w:rPr>
        <w:t xml:space="preserve"> разработана в соответствии с нормативными правовыми документами:</w:t>
      </w:r>
    </w:p>
    <w:p w14:paraId="12FB5BA4" w14:textId="77777777" w:rsidR="00596D1A" w:rsidRPr="002D7B0D" w:rsidRDefault="00596D1A" w:rsidP="002D7B0D">
      <w:pPr>
        <w:pStyle w:val="afc"/>
        <w:numPr>
          <w:ilvl w:val="0"/>
          <w:numId w:val="3"/>
        </w:numPr>
        <w:jc w:val="both"/>
        <w:rPr>
          <w:rFonts w:eastAsiaTheme="minorHAnsi"/>
          <w:color w:val="000000" w:themeColor="text1"/>
          <w:sz w:val="28"/>
          <w:szCs w:val="28"/>
          <w:lang w:val="ru-RU"/>
        </w:rPr>
      </w:pPr>
      <w:r w:rsidRPr="002D7B0D">
        <w:rPr>
          <w:rFonts w:eastAsiaTheme="minorHAnsi"/>
          <w:color w:val="000000" w:themeColor="text1"/>
          <w:sz w:val="28"/>
          <w:szCs w:val="28"/>
          <w:lang w:val="ru-RU"/>
        </w:rPr>
        <w:t>Федеральный закон от 29 декабря 2012 года № 273-ФЗ «Об образовании в Российской Федерации»;</w:t>
      </w:r>
    </w:p>
    <w:p w14:paraId="4FF76DE1" w14:textId="77777777" w:rsidR="00596D1A" w:rsidRPr="002D7B0D" w:rsidRDefault="00596D1A" w:rsidP="002D7B0D">
      <w:pPr>
        <w:pStyle w:val="afc"/>
        <w:numPr>
          <w:ilvl w:val="0"/>
          <w:numId w:val="3"/>
        </w:numPr>
        <w:jc w:val="both"/>
        <w:rPr>
          <w:rFonts w:eastAsiaTheme="minorHAnsi"/>
          <w:color w:val="000000" w:themeColor="text1"/>
          <w:sz w:val="28"/>
          <w:szCs w:val="28"/>
          <w:lang w:val="ru-RU"/>
        </w:rPr>
      </w:pPr>
      <w:r w:rsidRPr="002D7B0D">
        <w:rPr>
          <w:rFonts w:eastAsiaTheme="minorHAnsi"/>
          <w:color w:val="000000" w:themeColor="text1"/>
          <w:sz w:val="28"/>
          <w:szCs w:val="28"/>
          <w:lang w:val="ru-RU"/>
        </w:rPr>
        <w:t>Федеральный закон от 31 июля 2020 года № 304-ФЗ «О внесении изменений в Федеральный закон «Об образовании в Российской Федерации по вопросам воспитания обучающихся»;</w:t>
      </w:r>
    </w:p>
    <w:p w14:paraId="623F3FA1" w14:textId="509D0E1A" w:rsidR="00596D1A" w:rsidRPr="002D7B0D" w:rsidRDefault="00596D1A" w:rsidP="002D7B0D">
      <w:pPr>
        <w:pStyle w:val="afc"/>
        <w:numPr>
          <w:ilvl w:val="0"/>
          <w:numId w:val="3"/>
        </w:numPr>
        <w:jc w:val="both"/>
        <w:rPr>
          <w:rFonts w:eastAsiaTheme="minorHAnsi"/>
          <w:color w:val="000000" w:themeColor="text1"/>
          <w:sz w:val="28"/>
          <w:szCs w:val="28"/>
          <w:lang w:val="ru-RU"/>
        </w:rPr>
      </w:pPr>
      <w:r w:rsidRPr="002D7B0D">
        <w:rPr>
          <w:rFonts w:eastAsiaTheme="minorHAnsi"/>
          <w:color w:val="000000" w:themeColor="text1"/>
          <w:sz w:val="28"/>
          <w:szCs w:val="28"/>
          <w:lang w:val="ru-RU"/>
        </w:rPr>
        <w:t>Указ Президента Российской Федерации от 1 декабря 2016 года №</w:t>
      </w:r>
      <w:r w:rsidR="00655491" w:rsidRPr="002D7B0D">
        <w:rPr>
          <w:rFonts w:eastAsiaTheme="minorHAnsi"/>
          <w:color w:val="000000" w:themeColor="text1"/>
          <w:sz w:val="28"/>
          <w:szCs w:val="28"/>
          <w:lang w:val="ru-RU"/>
        </w:rPr>
        <w:t xml:space="preserve"> </w:t>
      </w:r>
      <w:r w:rsidRPr="002D7B0D">
        <w:rPr>
          <w:rFonts w:eastAsiaTheme="minorHAnsi"/>
          <w:color w:val="000000" w:themeColor="text1"/>
          <w:sz w:val="28"/>
          <w:szCs w:val="28"/>
          <w:lang w:val="ru-RU"/>
        </w:rPr>
        <w:t>642 «Стратегия научно-технологического развития Российской Федерации»;</w:t>
      </w:r>
    </w:p>
    <w:p w14:paraId="2F78FD19" w14:textId="6565D008" w:rsidR="00596D1A" w:rsidRPr="002D7B0D" w:rsidRDefault="00596D1A" w:rsidP="002D7B0D">
      <w:pPr>
        <w:pStyle w:val="afc"/>
        <w:numPr>
          <w:ilvl w:val="0"/>
          <w:numId w:val="3"/>
        </w:numPr>
        <w:jc w:val="both"/>
        <w:rPr>
          <w:rFonts w:eastAsiaTheme="minorHAnsi"/>
          <w:color w:val="000000" w:themeColor="text1"/>
          <w:sz w:val="28"/>
          <w:szCs w:val="28"/>
          <w:lang w:val="ru-RU"/>
        </w:rPr>
      </w:pPr>
      <w:r w:rsidRPr="002D7B0D">
        <w:rPr>
          <w:rFonts w:eastAsiaTheme="minorHAnsi"/>
          <w:color w:val="000000" w:themeColor="text1"/>
          <w:sz w:val="28"/>
          <w:szCs w:val="28"/>
          <w:lang w:val="ru-RU"/>
        </w:rPr>
        <w:t>Распоряжение Правительства Российской Федерации от 29 мая 2015 г</w:t>
      </w:r>
      <w:r w:rsidR="00655491" w:rsidRPr="002D7B0D">
        <w:rPr>
          <w:rFonts w:eastAsiaTheme="minorHAnsi"/>
          <w:color w:val="000000" w:themeColor="text1"/>
          <w:sz w:val="28"/>
          <w:szCs w:val="28"/>
          <w:lang w:val="ru-RU"/>
        </w:rPr>
        <w:t>.</w:t>
      </w:r>
      <w:r w:rsidRPr="002D7B0D">
        <w:rPr>
          <w:rFonts w:eastAsiaTheme="minorHAnsi"/>
          <w:color w:val="000000" w:themeColor="text1"/>
          <w:sz w:val="28"/>
          <w:szCs w:val="28"/>
          <w:lang w:val="ru-RU"/>
        </w:rPr>
        <w:t xml:space="preserve"> № 996-р «Стратегия развития воспитания в Российской Федерации на период до 2025 года»;</w:t>
      </w:r>
    </w:p>
    <w:p w14:paraId="4F927A5A" w14:textId="77777777" w:rsidR="00596D1A" w:rsidRPr="002D7B0D" w:rsidRDefault="00596D1A" w:rsidP="002D7B0D">
      <w:pPr>
        <w:pStyle w:val="afc"/>
        <w:numPr>
          <w:ilvl w:val="0"/>
          <w:numId w:val="3"/>
        </w:numPr>
        <w:jc w:val="both"/>
        <w:rPr>
          <w:rFonts w:eastAsiaTheme="minorHAnsi"/>
          <w:color w:val="000000" w:themeColor="text1"/>
          <w:sz w:val="28"/>
          <w:szCs w:val="28"/>
          <w:lang w:val="ru-RU"/>
        </w:rPr>
      </w:pPr>
      <w:r w:rsidRPr="002D7B0D">
        <w:rPr>
          <w:rFonts w:eastAsiaTheme="minorHAnsi"/>
          <w:color w:val="000000" w:themeColor="text1"/>
          <w:sz w:val="28"/>
          <w:szCs w:val="28"/>
          <w:lang w:val="ru-RU"/>
        </w:rPr>
        <w:t>Приказ министерства просвещения Российской Федерации от 09 ноября 2018 года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14:paraId="416CB978" w14:textId="66908076" w:rsidR="00596D1A" w:rsidRPr="002D7B0D" w:rsidRDefault="00596D1A" w:rsidP="002D7B0D">
      <w:pPr>
        <w:pStyle w:val="afc"/>
        <w:numPr>
          <w:ilvl w:val="0"/>
          <w:numId w:val="3"/>
        </w:numPr>
        <w:jc w:val="both"/>
        <w:rPr>
          <w:rFonts w:eastAsiaTheme="minorHAnsi"/>
          <w:color w:val="000000" w:themeColor="text1"/>
          <w:sz w:val="28"/>
          <w:szCs w:val="28"/>
          <w:lang w:val="ru-RU"/>
        </w:rPr>
      </w:pPr>
      <w:r w:rsidRPr="002D7B0D">
        <w:rPr>
          <w:rFonts w:eastAsiaTheme="minorHAnsi"/>
          <w:color w:val="000000" w:themeColor="text1"/>
          <w:sz w:val="28"/>
          <w:szCs w:val="28"/>
          <w:lang w:val="ru-RU"/>
        </w:rPr>
        <w:t>Приказ министерства просвещения Российской Федерации от 30 сентября 2020 года № 533 «О внесении изменений в порядок организации и осуществлении образовательной деятельности по дополнительным общеобразовательным программам, утвержденный приказом министерства просвещения Российской Федерации от 9 ноября 2018 г. №</w:t>
      </w:r>
      <w:r w:rsidR="00655491" w:rsidRPr="002D7B0D">
        <w:rPr>
          <w:rFonts w:eastAsiaTheme="minorHAnsi"/>
          <w:color w:val="000000" w:themeColor="text1"/>
          <w:sz w:val="28"/>
          <w:szCs w:val="28"/>
          <w:lang w:val="ru-RU"/>
        </w:rPr>
        <w:t xml:space="preserve"> </w:t>
      </w:r>
      <w:r w:rsidRPr="002D7B0D">
        <w:rPr>
          <w:rFonts w:eastAsiaTheme="minorHAnsi"/>
          <w:color w:val="000000" w:themeColor="text1"/>
          <w:sz w:val="28"/>
          <w:szCs w:val="28"/>
          <w:lang w:val="ru-RU"/>
        </w:rPr>
        <w:t>196»;</w:t>
      </w:r>
    </w:p>
    <w:p w14:paraId="03140438" w14:textId="193D2EA6" w:rsidR="00596D1A" w:rsidRPr="002D7B0D" w:rsidRDefault="00596D1A" w:rsidP="002D7B0D">
      <w:pPr>
        <w:pStyle w:val="afc"/>
        <w:numPr>
          <w:ilvl w:val="0"/>
          <w:numId w:val="3"/>
        </w:numPr>
        <w:jc w:val="both"/>
        <w:rPr>
          <w:rFonts w:eastAsiaTheme="minorHAnsi"/>
          <w:color w:val="000000" w:themeColor="text1"/>
          <w:sz w:val="28"/>
          <w:szCs w:val="28"/>
          <w:lang w:val="ru-RU"/>
        </w:rPr>
      </w:pPr>
      <w:r w:rsidRPr="002D7B0D">
        <w:rPr>
          <w:rFonts w:eastAsiaTheme="minorHAnsi"/>
          <w:color w:val="000000" w:themeColor="text1"/>
          <w:sz w:val="28"/>
          <w:szCs w:val="28"/>
          <w:lang w:val="ru-RU"/>
        </w:rPr>
        <w:t>Распоряжение министерства просвещения Российской Федерации от 17</w:t>
      </w:r>
      <w:r w:rsidR="007E16DF" w:rsidRPr="002D7B0D">
        <w:rPr>
          <w:rFonts w:eastAsiaTheme="minorHAnsi"/>
          <w:color w:val="000000" w:themeColor="text1"/>
          <w:sz w:val="28"/>
          <w:szCs w:val="28"/>
          <w:lang w:val="ru-RU"/>
        </w:rPr>
        <w:t> </w:t>
      </w:r>
      <w:r w:rsidRPr="002D7B0D">
        <w:rPr>
          <w:rFonts w:eastAsiaTheme="minorHAnsi"/>
          <w:color w:val="000000" w:themeColor="text1"/>
          <w:sz w:val="28"/>
          <w:szCs w:val="28"/>
          <w:lang w:val="ru-RU"/>
        </w:rPr>
        <w:t>декабря 2019 года № Р-134 «</w:t>
      </w:r>
      <w:r w:rsidRPr="002D7B0D">
        <w:rPr>
          <w:color w:val="000000" w:themeColor="text1"/>
          <w:sz w:val="28"/>
          <w:szCs w:val="28"/>
          <w:shd w:val="clear" w:color="auto" w:fill="FFFFFF"/>
          <w:lang w:val="ru-RU"/>
        </w:rPr>
        <w:t>Об утверждении методических рекомендаций по созданию мобильных технопарков "Кванториум" для детей, проживающих в сельской местности и малых городах, в рамках региональных проектов, обеспечивающих достижение целей, показателей и результата федерального проекта "Успех каждого ребёнка" национального проекта "Образование" и признании утратившим силу</w:t>
      </w:r>
      <w:r w:rsidRPr="002D7B0D">
        <w:rPr>
          <w:color w:val="000000" w:themeColor="text1"/>
          <w:sz w:val="28"/>
          <w:szCs w:val="28"/>
          <w:shd w:val="clear" w:color="auto" w:fill="FFFFFF"/>
        </w:rPr>
        <w:t> </w:t>
      </w:r>
      <w:r w:rsidRPr="002D7B0D">
        <w:rPr>
          <w:color w:val="000000" w:themeColor="text1"/>
          <w:sz w:val="28"/>
          <w:szCs w:val="28"/>
          <w:shd w:val="clear" w:color="auto" w:fill="FFFFFF"/>
          <w:lang w:val="ru-RU"/>
        </w:rPr>
        <w:t>распоряжения</w:t>
      </w:r>
      <w:r w:rsidRPr="002D7B0D">
        <w:rPr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Pr="002D7B0D">
        <w:rPr>
          <w:color w:val="000000" w:themeColor="text1"/>
          <w:sz w:val="28"/>
          <w:szCs w:val="28"/>
          <w:shd w:val="clear" w:color="auto" w:fill="FFFFFF"/>
          <w:lang w:val="ru-RU"/>
        </w:rPr>
        <w:t>Минпросвещения</w:t>
      </w:r>
      <w:proofErr w:type="spellEnd"/>
      <w:r w:rsidRPr="002D7B0D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России от 1 марта 2019 г. </w:t>
      </w:r>
      <w:r w:rsidR="00655491" w:rsidRPr="002D7B0D">
        <w:rPr>
          <w:color w:val="000000" w:themeColor="text1"/>
          <w:sz w:val="28"/>
          <w:szCs w:val="28"/>
          <w:shd w:val="clear" w:color="auto" w:fill="FFFFFF"/>
          <w:lang w:val="ru-RU"/>
        </w:rPr>
        <w:t>№</w:t>
      </w:r>
      <w:r w:rsidRPr="002D7B0D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Р-25 </w:t>
      </w:r>
      <w:r w:rsidRPr="002D7B0D">
        <w:rPr>
          <w:rFonts w:eastAsiaTheme="minorHAnsi"/>
          <w:color w:val="000000" w:themeColor="text1"/>
          <w:sz w:val="28"/>
          <w:szCs w:val="28"/>
          <w:lang w:val="ru-RU"/>
        </w:rPr>
        <w:t>«Об утверждении методических рекомендаций по созданию и функционированию мобильных технопарков «Кванториум»;</w:t>
      </w:r>
    </w:p>
    <w:p w14:paraId="31F280BB" w14:textId="77777777" w:rsidR="00596D1A" w:rsidRPr="002D7B0D" w:rsidRDefault="00596D1A" w:rsidP="002D7B0D">
      <w:pPr>
        <w:pStyle w:val="afc"/>
        <w:numPr>
          <w:ilvl w:val="0"/>
          <w:numId w:val="3"/>
        </w:numPr>
        <w:jc w:val="both"/>
        <w:rPr>
          <w:rFonts w:eastAsiaTheme="minorHAnsi"/>
          <w:color w:val="000000" w:themeColor="text1"/>
          <w:sz w:val="28"/>
          <w:szCs w:val="28"/>
          <w:lang w:val="ru-RU"/>
        </w:rPr>
      </w:pPr>
      <w:r w:rsidRPr="002D7B0D">
        <w:rPr>
          <w:rFonts w:eastAsiaTheme="minorHAnsi"/>
          <w:color w:val="000000" w:themeColor="text1"/>
          <w:sz w:val="28"/>
          <w:szCs w:val="28"/>
          <w:lang w:val="ru-RU"/>
        </w:rPr>
        <w:t xml:space="preserve">Методические рекомендации по проектированию дополнительных общеразвивающих программ (письмо Министерства образования и науки Российской Федерации от 18 ноября 2015 года </w:t>
      </w:r>
      <w:proofErr w:type="gramStart"/>
      <w:r w:rsidRPr="002D7B0D">
        <w:rPr>
          <w:rFonts w:eastAsiaTheme="minorHAnsi"/>
          <w:color w:val="000000" w:themeColor="text1"/>
          <w:sz w:val="28"/>
          <w:szCs w:val="28"/>
          <w:lang w:val="ru-RU"/>
        </w:rPr>
        <w:t>№ 09-3242</w:t>
      </w:r>
      <w:proofErr w:type="gramEnd"/>
      <w:r w:rsidRPr="002D7B0D">
        <w:rPr>
          <w:rFonts w:eastAsiaTheme="minorHAnsi"/>
          <w:color w:val="000000" w:themeColor="text1"/>
          <w:sz w:val="28"/>
          <w:szCs w:val="28"/>
          <w:lang w:val="ru-RU"/>
        </w:rPr>
        <w:t>);</w:t>
      </w:r>
    </w:p>
    <w:p w14:paraId="3F415C1B" w14:textId="77777777" w:rsidR="00596D1A" w:rsidRPr="002D7B0D" w:rsidRDefault="00596D1A" w:rsidP="002D7B0D">
      <w:pPr>
        <w:pStyle w:val="afc"/>
        <w:numPr>
          <w:ilvl w:val="0"/>
          <w:numId w:val="3"/>
        </w:numPr>
        <w:jc w:val="both"/>
        <w:rPr>
          <w:rFonts w:eastAsiaTheme="minorHAnsi"/>
          <w:color w:val="000000" w:themeColor="text1"/>
          <w:sz w:val="28"/>
          <w:szCs w:val="28"/>
          <w:lang w:val="ru-RU"/>
        </w:rPr>
      </w:pPr>
      <w:r w:rsidRPr="002D7B0D">
        <w:rPr>
          <w:rFonts w:eastAsiaTheme="minorHAnsi"/>
          <w:color w:val="000000" w:themeColor="text1"/>
          <w:sz w:val="28"/>
          <w:szCs w:val="28"/>
          <w:lang w:val="ru-RU"/>
        </w:rPr>
        <w:t>«Санитарно-эпидемиологические требования к организациям воспитания и обучения, отдыха и оздоровления детей и молодежи» СП </w:t>
      </w:r>
      <w:proofErr w:type="gramStart"/>
      <w:r w:rsidRPr="002D7B0D">
        <w:rPr>
          <w:rFonts w:eastAsiaTheme="minorHAnsi"/>
          <w:color w:val="000000" w:themeColor="text1"/>
          <w:sz w:val="28"/>
          <w:szCs w:val="28"/>
          <w:lang w:val="ru-RU"/>
        </w:rPr>
        <w:t>2.4.4.3648-20</w:t>
      </w:r>
      <w:proofErr w:type="gramEnd"/>
      <w:r w:rsidRPr="002D7B0D">
        <w:rPr>
          <w:rFonts w:eastAsiaTheme="minorHAnsi"/>
          <w:color w:val="000000" w:themeColor="text1"/>
          <w:sz w:val="28"/>
          <w:szCs w:val="28"/>
          <w:lang w:val="ru-RU"/>
        </w:rPr>
        <w:t xml:space="preserve"> (Постановление Главного государственного санитарного врача РФ от 28 сентября 2020 г. № 28); </w:t>
      </w:r>
    </w:p>
    <w:p w14:paraId="49773DF1" w14:textId="77777777" w:rsidR="00596D1A" w:rsidRPr="002D7B0D" w:rsidRDefault="00596D1A" w:rsidP="002D7B0D">
      <w:pPr>
        <w:pStyle w:val="afc"/>
        <w:numPr>
          <w:ilvl w:val="0"/>
          <w:numId w:val="3"/>
        </w:numPr>
        <w:jc w:val="both"/>
        <w:rPr>
          <w:rFonts w:eastAsiaTheme="minorHAnsi"/>
          <w:color w:val="000000" w:themeColor="text1"/>
          <w:sz w:val="28"/>
          <w:szCs w:val="28"/>
          <w:lang w:val="ru-RU"/>
        </w:rPr>
      </w:pPr>
      <w:r w:rsidRPr="002D7B0D">
        <w:rPr>
          <w:rFonts w:eastAsiaTheme="minorHAnsi"/>
          <w:color w:val="000000" w:themeColor="text1"/>
          <w:sz w:val="28"/>
          <w:szCs w:val="28"/>
          <w:lang w:val="ru-RU"/>
        </w:rPr>
        <w:t>Устав МОГАУ ДО «Детско-юношеский центр «Юность»;</w:t>
      </w:r>
    </w:p>
    <w:p w14:paraId="7E9020FC" w14:textId="77777777" w:rsidR="00596D1A" w:rsidRPr="002D7B0D" w:rsidRDefault="00596D1A" w:rsidP="002D7B0D">
      <w:pPr>
        <w:pStyle w:val="afc"/>
        <w:numPr>
          <w:ilvl w:val="0"/>
          <w:numId w:val="3"/>
        </w:numPr>
        <w:jc w:val="both"/>
        <w:rPr>
          <w:rFonts w:eastAsiaTheme="minorHAnsi"/>
          <w:color w:val="000000" w:themeColor="text1"/>
          <w:sz w:val="28"/>
          <w:szCs w:val="28"/>
          <w:lang w:val="ru-RU"/>
        </w:rPr>
      </w:pPr>
      <w:r w:rsidRPr="002D7B0D">
        <w:rPr>
          <w:rFonts w:eastAsiaTheme="minorHAnsi"/>
          <w:color w:val="000000" w:themeColor="text1"/>
          <w:sz w:val="28"/>
          <w:szCs w:val="28"/>
          <w:lang w:val="ru-RU"/>
        </w:rPr>
        <w:t>Положение о мобильном технопарке «Кванториум».</w:t>
      </w:r>
    </w:p>
    <w:p w14:paraId="7A4E6CF6" w14:textId="77777777" w:rsidR="00596D1A" w:rsidRPr="002D7B0D" w:rsidRDefault="00596D1A" w:rsidP="002D7B0D">
      <w:pPr>
        <w:spacing w:after="0" w:line="240" w:lineRule="auto"/>
        <w:ind w:firstLine="567"/>
        <w:jc w:val="both"/>
        <w:rPr>
          <w:b/>
          <w:color w:val="000000" w:themeColor="text1"/>
        </w:rPr>
      </w:pPr>
    </w:p>
    <w:p w14:paraId="2DB71EAB" w14:textId="4303BD39" w:rsidR="00596D1A" w:rsidRPr="002D7B0D" w:rsidRDefault="00596D1A" w:rsidP="002D7B0D">
      <w:pPr>
        <w:spacing w:after="0" w:line="240" w:lineRule="auto"/>
        <w:ind w:firstLine="709"/>
        <w:jc w:val="both"/>
        <w:rPr>
          <w:color w:val="000000" w:themeColor="text1"/>
        </w:rPr>
      </w:pPr>
      <w:r w:rsidRPr="002D7B0D">
        <w:rPr>
          <w:color w:val="000000" w:themeColor="text1"/>
        </w:rPr>
        <w:t xml:space="preserve">Дополнительная общеобразовательная (общеразвивающая) программа </w:t>
      </w:r>
      <w:r w:rsidR="003B7A17" w:rsidRPr="002D7B0D">
        <w:rPr>
          <w:color w:val="000000" w:themeColor="text1"/>
        </w:rPr>
        <w:t>«Промышленный дизайн: от идеи до продукта»</w:t>
      </w:r>
      <w:r w:rsidRPr="002D7B0D">
        <w:rPr>
          <w:color w:val="000000" w:themeColor="text1"/>
        </w:rPr>
        <w:t xml:space="preserve"> отвечает актуальным задачам </w:t>
      </w:r>
      <w:r w:rsidRPr="002D7B0D">
        <w:rPr>
          <w:color w:val="000000" w:themeColor="text1"/>
        </w:rPr>
        <w:lastRenderedPageBreak/>
        <w:t>государственной политики в сфере дополнительного образования детей, призвана создать благоприятные условия для развития технических способностей детей, интереса к изобретательству и инженерной деятельности.</w:t>
      </w:r>
    </w:p>
    <w:p w14:paraId="65203EFD" w14:textId="017F1D6F" w:rsidR="00596D1A" w:rsidRPr="002D7B0D" w:rsidRDefault="00596D1A" w:rsidP="002D7B0D">
      <w:pPr>
        <w:pStyle w:val="afa"/>
        <w:ind w:right="104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D7B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Настоящая общеобразовательная (общеразвивающая) программа дополнительного образования детей </w:t>
      </w:r>
      <w:r w:rsidR="003B7A17" w:rsidRPr="002D7B0D">
        <w:rPr>
          <w:rFonts w:ascii="Times New Roman" w:hAnsi="Times New Roman" w:cs="Times New Roman"/>
          <w:color w:val="000000" w:themeColor="text1"/>
          <w:sz w:val="28"/>
          <w:szCs w:val="28"/>
        </w:rPr>
        <w:t>«Промышленный дизайн: от идеи до продукта»</w:t>
      </w:r>
      <w:r w:rsidR="003F3601" w:rsidRPr="002D7B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имеет</w:t>
      </w:r>
      <w:r w:rsidRPr="002D7B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D7B0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техническую направленность. </w:t>
      </w:r>
    </w:p>
    <w:p w14:paraId="211D6AF2" w14:textId="77777777" w:rsidR="00596D1A" w:rsidRPr="002D7B0D" w:rsidRDefault="00596D1A" w:rsidP="002D7B0D">
      <w:pPr>
        <w:spacing w:after="0" w:line="240" w:lineRule="auto"/>
        <w:ind w:firstLine="709"/>
        <w:jc w:val="both"/>
        <w:rPr>
          <w:color w:val="000000" w:themeColor="text1"/>
        </w:rPr>
      </w:pPr>
      <w:bookmarkStart w:id="1" w:name="_Toc489909013"/>
      <w:r w:rsidRPr="002D7B0D">
        <w:rPr>
          <w:b/>
          <w:color w:val="000000" w:themeColor="text1"/>
        </w:rPr>
        <w:t>Уровень освоения программы</w:t>
      </w:r>
      <w:bookmarkEnd w:id="1"/>
      <w:r w:rsidRPr="002D7B0D">
        <w:rPr>
          <w:b/>
          <w:color w:val="000000" w:themeColor="text1"/>
        </w:rPr>
        <w:t xml:space="preserve">: </w:t>
      </w:r>
      <w:r w:rsidRPr="002D7B0D">
        <w:rPr>
          <w:color w:val="000000" w:themeColor="text1"/>
        </w:rPr>
        <w:t>общекультурный.</w:t>
      </w:r>
    </w:p>
    <w:p w14:paraId="39C31BDC" w14:textId="77777777" w:rsidR="00420325" w:rsidRPr="002D7B0D" w:rsidRDefault="00420325" w:rsidP="002D7B0D">
      <w:pPr>
        <w:spacing w:after="0" w:line="240" w:lineRule="auto"/>
        <w:rPr>
          <w:b/>
          <w:color w:val="000000" w:themeColor="text1"/>
        </w:rPr>
      </w:pPr>
    </w:p>
    <w:p w14:paraId="62393294" w14:textId="322B14A0" w:rsidR="005D3ED9" w:rsidRPr="002D7B0D" w:rsidRDefault="00596D1A" w:rsidP="002D7B0D">
      <w:pPr>
        <w:spacing w:after="0" w:line="240" w:lineRule="auto"/>
        <w:rPr>
          <w:b/>
          <w:color w:val="000000" w:themeColor="text1"/>
        </w:rPr>
      </w:pPr>
      <w:r w:rsidRPr="002D7B0D">
        <w:rPr>
          <w:b/>
          <w:color w:val="000000" w:themeColor="text1"/>
        </w:rPr>
        <w:t xml:space="preserve">Актуальность программы </w:t>
      </w:r>
    </w:p>
    <w:p w14:paraId="73A1DD34" w14:textId="77777777" w:rsidR="008D453E" w:rsidRPr="002D7B0D" w:rsidRDefault="008D453E" w:rsidP="002D7B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color w:val="000000" w:themeColor="text1"/>
        </w:rPr>
      </w:pPr>
      <w:bookmarkStart w:id="2" w:name="_Hlk45196802"/>
      <w:r w:rsidRPr="002D7B0D">
        <w:rPr>
          <w:bCs/>
          <w:color w:val="000000" w:themeColor="text1"/>
        </w:rPr>
        <w:t>Дизайн</w:t>
      </w:r>
      <w:r w:rsidRPr="002D7B0D">
        <w:rPr>
          <w:color w:val="000000" w:themeColor="text1"/>
        </w:rPr>
        <w:t xml:space="preserve"> является одной из основных сфер творческой деятельности человека, направленной на проектирование материальной среды. В современном мире дизайн охватывает практически все сферы жизни. В связи с этим всё больше возрастает потребность в высококвалифицированных трудовых ресурсах в области промышленного (индустриального) дизайна. </w:t>
      </w:r>
    </w:p>
    <w:p w14:paraId="23B00961" w14:textId="0498EA1E" w:rsidR="008D453E" w:rsidRPr="002D7B0D" w:rsidRDefault="00596D1A" w:rsidP="002D7B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color w:val="000000" w:themeColor="text1"/>
        </w:rPr>
      </w:pPr>
      <w:r w:rsidRPr="002D7B0D">
        <w:rPr>
          <w:color w:val="000000" w:themeColor="text1"/>
        </w:rPr>
        <w:t>Дополнительная общеобразовательная (общеразвивающая) п</w:t>
      </w:r>
      <w:r w:rsidR="008D453E" w:rsidRPr="002D7B0D">
        <w:rPr>
          <w:color w:val="000000" w:themeColor="text1"/>
        </w:rPr>
        <w:t xml:space="preserve">рограмма </w:t>
      </w:r>
      <w:r w:rsidR="003B7A17" w:rsidRPr="002D7B0D">
        <w:rPr>
          <w:color w:val="000000" w:themeColor="text1"/>
        </w:rPr>
        <w:t>«Промышленный дизайн: от идеи до продукта»</w:t>
      </w:r>
      <w:r w:rsidR="008D453E" w:rsidRPr="002D7B0D">
        <w:rPr>
          <w:color w:val="000000" w:themeColor="text1"/>
        </w:rPr>
        <w:t xml:space="preserve"> направлена на междисциплинарную проектно-художественную деятельность с интегрированием естественнонаучных, технических, гуманитарных знаний, а также на развитие инженерного и художественного мышления обучающегося. </w:t>
      </w:r>
    </w:p>
    <w:p w14:paraId="3364A0E3" w14:textId="190134DD" w:rsidR="008D453E" w:rsidRPr="002D7B0D" w:rsidRDefault="00596D1A" w:rsidP="002D7B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color w:val="000000" w:themeColor="text1"/>
        </w:rPr>
      </w:pPr>
      <w:r w:rsidRPr="002D7B0D">
        <w:rPr>
          <w:color w:val="000000" w:themeColor="text1"/>
        </w:rPr>
        <w:t>Курс</w:t>
      </w:r>
      <w:r w:rsidR="008D453E" w:rsidRPr="002D7B0D">
        <w:rPr>
          <w:color w:val="000000" w:themeColor="text1"/>
        </w:rPr>
        <w:t xml:space="preserve"> </w:t>
      </w:r>
      <w:r w:rsidR="003B7A17" w:rsidRPr="002D7B0D">
        <w:rPr>
          <w:color w:val="000000" w:themeColor="text1"/>
        </w:rPr>
        <w:t>«Промышленный дизайн: от идеи до продукта»</w:t>
      </w:r>
      <w:r w:rsidR="008D453E" w:rsidRPr="002D7B0D">
        <w:rPr>
          <w:color w:val="000000" w:themeColor="text1"/>
        </w:rPr>
        <w:t xml:space="preserve"> фокусируется на приобретении обучающимися практических навыков в области определения потребительской ниши товаров, прогнозирования запросов потребителей, создания инновационной продукции, проектирования технологичного изделия</w:t>
      </w:r>
      <w:r w:rsidR="0010269A" w:rsidRPr="002D7B0D">
        <w:rPr>
          <w:color w:val="000000" w:themeColor="text1"/>
        </w:rPr>
        <w:t xml:space="preserve">. Программа является логическим продолжением предыдущего курса и знакомит учащихся с более сложными принципами работы на высокотехнологичном оборудовании, а также делает упор на практические методы обучения. </w:t>
      </w:r>
      <w:r w:rsidR="00DE3BBB" w:rsidRPr="002D7B0D">
        <w:rPr>
          <w:color w:val="000000" w:themeColor="text1"/>
        </w:rPr>
        <w:t xml:space="preserve">Основной вектор </w:t>
      </w:r>
      <w:r w:rsidR="00F03DB5" w:rsidRPr="002D7B0D">
        <w:rPr>
          <w:color w:val="000000" w:themeColor="text1"/>
        </w:rPr>
        <w:t>работы</w:t>
      </w:r>
      <w:r w:rsidR="00DE3BBB" w:rsidRPr="002D7B0D">
        <w:rPr>
          <w:color w:val="000000" w:themeColor="text1"/>
        </w:rPr>
        <w:t xml:space="preserve"> – проектный. </w:t>
      </w:r>
    </w:p>
    <w:p w14:paraId="2FDD80B8" w14:textId="2A2BD61E" w:rsidR="0088137F" w:rsidRPr="002D7B0D" w:rsidRDefault="008D453E" w:rsidP="002D7B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color w:val="000000" w:themeColor="text1"/>
        </w:rPr>
      </w:pPr>
      <w:r w:rsidRPr="002D7B0D">
        <w:rPr>
          <w:color w:val="000000" w:themeColor="text1"/>
        </w:rPr>
        <w:t xml:space="preserve"> В программу курса заложена работа над проектами, где обучающиеся смогут попробовать себя в роли концептуалиста, стилиста, конструктора, дизайн-менеджера. В процессе разработки проекта обучающиеся коллективно обсуждают идеи решения поставленной задачи, далее осуществляют концептуальную проработку, эскизирование, макетирование, трёхмерное моделирование, визуализацию, конструирование, прототипирование, испытание полученной модели, оценку работоспособности созданной модели. В процессе обучения </w:t>
      </w:r>
      <w:r w:rsidR="00655491" w:rsidRPr="002D7B0D">
        <w:rPr>
          <w:color w:val="000000" w:themeColor="text1"/>
        </w:rPr>
        <w:t>делается</w:t>
      </w:r>
      <w:r w:rsidRPr="002D7B0D">
        <w:rPr>
          <w:color w:val="000000" w:themeColor="text1"/>
        </w:rPr>
        <w:t xml:space="preserve"> акцент на составлени</w:t>
      </w:r>
      <w:r w:rsidR="00420325" w:rsidRPr="002D7B0D">
        <w:rPr>
          <w:color w:val="000000" w:themeColor="text1"/>
        </w:rPr>
        <w:t>и</w:t>
      </w:r>
      <w:r w:rsidRPr="002D7B0D">
        <w:rPr>
          <w:color w:val="000000" w:themeColor="text1"/>
        </w:rPr>
        <w:t xml:space="preserve"> технических текстов, а также на </w:t>
      </w:r>
      <w:r w:rsidR="00420325" w:rsidRPr="002D7B0D">
        <w:rPr>
          <w:color w:val="000000" w:themeColor="text1"/>
        </w:rPr>
        <w:t xml:space="preserve">отработке </w:t>
      </w:r>
      <w:r w:rsidRPr="002D7B0D">
        <w:rPr>
          <w:color w:val="000000" w:themeColor="text1"/>
        </w:rPr>
        <w:t>навык</w:t>
      </w:r>
      <w:r w:rsidR="00420325" w:rsidRPr="002D7B0D">
        <w:rPr>
          <w:color w:val="000000" w:themeColor="text1"/>
        </w:rPr>
        <w:t>ов</w:t>
      </w:r>
      <w:r w:rsidRPr="002D7B0D">
        <w:rPr>
          <w:color w:val="000000" w:themeColor="text1"/>
        </w:rPr>
        <w:t xml:space="preserve"> устной и письменной коммуникации и командной работы. Предполагается, что обучающиеся овладеют навыками в области дизайн-эскизирования, трёхмерного компьютерного моделирования.</w:t>
      </w:r>
      <w:bookmarkEnd w:id="2"/>
    </w:p>
    <w:p w14:paraId="62AD02F6" w14:textId="77777777" w:rsidR="00420325" w:rsidRPr="002D7B0D" w:rsidRDefault="00420325" w:rsidP="002D7B0D">
      <w:pPr>
        <w:spacing w:after="0" w:line="240" w:lineRule="auto"/>
        <w:ind w:firstLine="700"/>
        <w:jc w:val="both"/>
        <w:rPr>
          <w:color w:val="000000" w:themeColor="text1"/>
        </w:rPr>
      </w:pPr>
      <w:r w:rsidRPr="002D7B0D">
        <w:rPr>
          <w:color w:val="000000" w:themeColor="text1"/>
        </w:rPr>
        <w:t>Программа рассчитана для реализации на базе мобильного технопарка «Кванториум».</w:t>
      </w:r>
    </w:p>
    <w:p w14:paraId="225795A0" w14:textId="77777777" w:rsidR="00420325" w:rsidRPr="002D7B0D" w:rsidRDefault="00420325" w:rsidP="002D7B0D">
      <w:pPr>
        <w:spacing w:after="0" w:line="240" w:lineRule="auto"/>
        <w:ind w:firstLine="700"/>
        <w:jc w:val="both"/>
        <w:rPr>
          <w:color w:val="000000" w:themeColor="text1"/>
        </w:rPr>
      </w:pPr>
      <w:r w:rsidRPr="002D7B0D">
        <w:rPr>
          <w:color w:val="000000" w:themeColor="text1"/>
        </w:rPr>
        <w:t xml:space="preserve">Мобильный технопарк «Кванториум» – это детский технопарк, созданный на базе перевозной автомобильной станции, оборудованный как многофункциональный комплекс, позволяющий проводить занятия с использованием высокотехнологичного оборудования с детьми и </w:t>
      </w:r>
      <w:r w:rsidRPr="002D7B0D">
        <w:rPr>
          <w:color w:val="000000" w:themeColor="text1"/>
        </w:rPr>
        <w:lastRenderedPageBreak/>
        <w:t xml:space="preserve">подростками по актуальным научно-исследовательским и инженерно-техническим направлениям. </w:t>
      </w:r>
    </w:p>
    <w:p w14:paraId="523A1FCF" w14:textId="715950AE" w:rsidR="00420325" w:rsidRPr="002D7B0D" w:rsidRDefault="00420325" w:rsidP="002D7B0D">
      <w:pPr>
        <w:pStyle w:val="afa"/>
        <w:ind w:right="115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7B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Новизна</w:t>
      </w:r>
      <w:r w:rsidRPr="002D7B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настоящей образовательной программы определяется формами и методами образовательной деятельности, а также формированием уникальной образовательной среды для развития технического мышления и изобретательской деятельности, приобретения практических навыков работы на оборудовании мобильного технопарка «Кванториум».</w:t>
      </w:r>
      <w:r w:rsidR="00972E3A" w:rsidRPr="002D7B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Основной упор в обучении </w:t>
      </w:r>
      <w:r w:rsidR="00667BAD" w:rsidRPr="002D7B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будет направлен на развитие и реализацию проектных концепций и коммуникаций. </w:t>
      </w:r>
      <w:r w:rsidR="00972E3A" w:rsidRPr="002D7B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1AE31767" w14:textId="0A8638DE" w:rsidR="00420325" w:rsidRPr="002D7B0D" w:rsidRDefault="00420325" w:rsidP="002D7B0D">
      <w:pPr>
        <w:spacing w:after="0" w:line="240" w:lineRule="auto"/>
        <w:ind w:firstLine="709"/>
        <w:jc w:val="both"/>
        <w:rPr>
          <w:color w:val="000000" w:themeColor="text1"/>
        </w:rPr>
      </w:pPr>
      <w:r w:rsidRPr="002D7B0D">
        <w:rPr>
          <w:b/>
          <w:color w:val="000000" w:themeColor="text1"/>
        </w:rPr>
        <w:t>Педагогическая целесообразность</w:t>
      </w:r>
      <w:r w:rsidRPr="002D7B0D">
        <w:rPr>
          <w:color w:val="000000" w:themeColor="text1"/>
        </w:rPr>
        <w:t xml:space="preserve"> настоящей программы заключается в том, что она является целостной и непрерывной в течение всего процесса обучения и позволяет обучающемуся шаг за шагом раскрывать в себе творческие возможности и самореализовываться в современном мире. Используемые формы и методы обучения позволяют вовлечь обучающихся в совместную деятельность при работе над кейсами и проектами (командообразование, понимание конечного результата во взаимодействии, обучение деловой коммуникации).</w:t>
      </w:r>
      <w:r w:rsidR="00667BAD" w:rsidRPr="002D7B0D">
        <w:rPr>
          <w:color w:val="000000" w:themeColor="text1"/>
        </w:rPr>
        <w:t xml:space="preserve"> </w:t>
      </w:r>
      <w:r w:rsidR="00841B84" w:rsidRPr="002D7B0D">
        <w:rPr>
          <w:color w:val="000000" w:themeColor="text1"/>
        </w:rPr>
        <w:t>Программа нацелена на подготовку личности, готовой к решению поставленных задач, умеющей прогнозировать запросы потребителей и реализовывать их.</w:t>
      </w:r>
    </w:p>
    <w:p w14:paraId="15057DAC" w14:textId="77777777" w:rsidR="00420325" w:rsidRPr="002D7B0D" w:rsidRDefault="00420325" w:rsidP="002D7B0D">
      <w:pPr>
        <w:spacing w:after="0" w:line="240" w:lineRule="auto"/>
        <w:jc w:val="both"/>
        <w:rPr>
          <w:b/>
          <w:color w:val="000000" w:themeColor="text1"/>
        </w:rPr>
      </w:pPr>
    </w:p>
    <w:p w14:paraId="0EB2EC41" w14:textId="77777777" w:rsidR="00420325" w:rsidRPr="002D7B0D" w:rsidRDefault="00420325" w:rsidP="002D7B0D">
      <w:pPr>
        <w:spacing w:after="0" w:line="240" w:lineRule="auto"/>
        <w:ind w:firstLine="709"/>
        <w:jc w:val="both"/>
        <w:rPr>
          <w:b/>
          <w:color w:val="000000" w:themeColor="text1"/>
        </w:rPr>
      </w:pPr>
      <w:r w:rsidRPr="002D7B0D">
        <w:rPr>
          <w:b/>
          <w:color w:val="000000" w:themeColor="text1"/>
        </w:rPr>
        <w:t>Отличительные особенности программы</w:t>
      </w:r>
    </w:p>
    <w:p w14:paraId="40E5A59F" w14:textId="11802EAF" w:rsidR="00420325" w:rsidRPr="002D7B0D" w:rsidRDefault="00420325" w:rsidP="002D7B0D">
      <w:pPr>
        <w:spacing w:after="0" w:line="240" w:lineRule="auto"/>
        <w:ind w:firstLine="709"/>
        <w:jc w:val="both"/>
        <w:rPr>
          <w:color w:val="000000" w:themeColor="text1"/>
        </w:rPr>
      </w:pPr>
      <w:r w:rsidRPr="002D7B0D">
        <w:rPr>
          <w:color w:val="000000" w:themeColor="text1"/>
        </w:rPr>
        <w:t xml:space="preserve">Учебно-воспитательный процесс направлен на формирование и развитие различных сторон личности обучающихся, связанных с реализацией как их собственных интересов, так и интересов окружающего мира. При этом гибкость программы позволяет вовлечь обучающихся с различными способностями. Большой объём проектных работ позволяет учесть интересы и особенности личности каждого обучающегося. Занятия основаны на личностно-ориентированных технологиях обучения, а также системно-деятельностном </w:t>
      </w:r>
      <w:r w:rsidR="007E16DF" w:rsidRPr="002D7B0D">
        <w:rPr>
          <w:color w:val="000000" w:themeColor="text1"/>
        </w:rPr>
        <w:t xml:space="preserve">подходе в </w:t>
      </w:r>
      <w:r w:rsidRPr="002D7B0D">
        <w:rPr>
          <w:color w:val="000000" w:themeColor="text1"/>
        </w:rPr>
        <w:t>обучени</w:t>
      </w:r>
      <w:r w:rsidR="007E16DF" w:rsidRPr="002D7B0D">
        <w:rPr>
          <w:color w:val="000000" w:themeColor="text1"/>
        </w:rPr>
        <w:t>и</w:t>
      </w:r>
      <w:r w:rsidRPr="002D7B0D">
        <w:rPr>
          <w:color w:val="000000" w:themeColor="text1"/>
        </w:rPr>
        <w:t>.</w:t>
      </w:r>
    </w:p>
    <w:p w14:paraId="012DA3AD" w14:textId="77777777" w:rsidR="00420325" w:rsidRPr="002D7B0D" w:rsidRDefault="00420325" w:rsidP="002D7B0D">
      <w:pPr>
        <w:spacing w:after="0" w:line="240" w:lineRule="auto"/>
        <w:ind w:firstLine="709"/>
        <w:jc w:val="both"/>
        <w:rPr>
          <w:color w:val="000000" w:themeColor="text1"/>
        </w:rPr>
      </w:pPr>
      <w:r w:rsidRPr="002D7B0D">
        <w:rPr>
          <w:color w:val="000000" w:themeColor="text1"/>
        </w:rPr>
        <w:t xml:space="preserve">Программа предполагает вариативную реализацию в зависимости от условий на площадке. В связи с регулярным передвижением мобильного технопарка «Кванториум» часть программы реализуется в очном формате с доступом к высокотехнологичному оборудованию. Наставник мобильного технопарка (педагог дополнительного образования) обучает работе на оборудовании, использованию программного обеспечения, руководит проектной деятельностью обучающихся. </w:t>
      </w:r>
    </w:p>
    <w:p w14:paraId="4EECD620" w14:textId="77777777" w:rsidR="00420325" w:rsidRPr="002D7B0D" w:rsidRDefault="00420325" w:rsidP="002D7B0D">
      <w:pPr>
        <w:spacing w:after="0" w:line="240" w:lineRule="auto"/>
        <w:ind w:firstLine="709"/>
        <w:jc w:val="both"/>
        <w:rPr>
          <w:color w:val="000000" w:themeColor="text1"/>
        </w:rPr>
      </w:pPr>
      <w:r w:rsidRPr="002D7B0D">
        <w:rPr>
          <w:color w:val="000000" w:themeColor="text1"/>
        </w:rPr>
        <w:t>Оставшаяся часть программы реализуется в дистанционном формате в форме дистанционного сопровождения, консультирования обучающихся.</w:t>
      </w:r>
    </w:p>
    <w:p w14:paraId="6EDF5EE4" w14:textId="77777777" w:rsidR="00420325" w:rsidRPr="002D7B0D" w:rsidRDefault="00420325" w:rsidP="002D7B0D">
      <w:pPr>
        <w:spacing w:after="0" w:line="240" w:lineRule="auto"/>
        <w:ind w:firstLine="709"/>
        <w:jc w:val="both"/>
        <w:rPr>
          <w:color w:val="000000" w:themeColor="text1"/>
        </w:rPr>
      </w:pPr>
    </w:p>
    <w:p w14:paraId="0A485142" w14:textId="1CEF141B" w:rsidR="00420325" w:rsidRPr="002D7B0D" w:rsidRDefault="00420325" w:rsidP="002D7B0D">
      <w:pPr>
        <w:spacing w:after="0" w:line="240" w:lineRule="auto"/>
        <w:ind w:firstLine="709"/>
        <w:jc w:val="both"/>
        <w:rPr>
          <w:color w:val="000000" w:themeColor="text1"/>
        </w:rPr>
      </w:pPr>
      <w:r w:rsidRPr="002D7B0D">
        <w:rPr>
          <w:b/>
          <w:color w:val="000000" w:themeColor="text1"/>
        </w:rPr>
        <w:t xml:space="preserve">Возраст обучающихся – </w:t>
      </w:r>
      <w:proofErr w:type="gramStart"/>
      <w:r w:rsidRPr="002D7B0D">
        <w:rPr>
          <w:color w:val="000000" w:themeColor="text1"/>
        </w:rPr>
        <w:t>1</w:t>
      </w:r>
      <w:r w:rsidR="005A57CE" w:rsidRPr="002D7B0D">
        <w:rPr>
          <w:color w:val="000000" w:themeColor="text1"/>
        </w:rPr>
        <w:t>1</w:t>
      </w:r>
      <w:r w:rsidRPr="002D7B0D">
        <w:rPr>
          <w:color w:val="000000" w:themeColor="text1"/>
        </w:rPr>
        <w:t>-18</w:t>
      </w:r>
      <w:proofErr w:type="gramEnd"/>
      <w:r w:rsidRPr="002D7B0D">
        <w:rPr>
          <w:color w:val="000000" w:themeColor="text1"/>
        </w:rPr>
        <w:t xml:space="preserve"> лет.</w:t>
      </w:r>
    </w:p>
    <w:p w14:paraId="13621158" w14:textId="77777777" w:rsidR="00420325" w:rsidRPr="002D7B0D" w:rsidRDefault="00420325" w:rsidP="002D7B0D">
      <w:pPr>
        <w:spacing w:after="0" w:line="240" w:lineRule="auto"/>
        <w:ind w:firstLine="709"/>
        <w:jc w:val="both"/>
        <w:rPr>
          <w:color w:val="000000" w:themeColor="text1"/>
        </w:rPr>
      </w:pPr>
      <w:r w:rsidRPr="002D7B0D">
        <w:rPr>
          <w:b/>
          <w:color w:val="000000" w:themeColor="text1"/>
        </w:rPr>
        <w:t>Наполняемость групп:</w:t>
      </w:r>
      <w:r w:rsidRPr="002D7B0D">
        <w:rPr>
          <w:color w:val="000000" w:themeColor="text1"/>
        </w:rPr>
        <w:t xml:space="preserve"> до 15 человек, группы разновозрастные, состав постоянный.</w:t>
      </w:r>
    </w:p>
    <w:p w14:paraId="34401192" w14:textId="77777777" w:rsidR="00420325" w:rsidRPr="002D7B0D" w:rsidRDefault="00420325" w:rsidP="002D7B0D">
      <w:pPr>
        <w:spacing w:after="0" w:line="240" w:lineRule="auto"/>
        <w:ind w:firstLine="709"/>
        <w:jc w:val="both"/>
        <w:rPr>
          <w:color w:val="000000" w:themeColor="text1"/>
        </w:rPr>
      </w:pPr>
      <w:r w:rsidRPr="002D7B0D">
        <w:rPr>
          <w:b/>
          <w:color w:val="000000" w:themeColor="text1"/>
        </w:rPr>
        <w:t>Режим занятий:</w:t>
      </w:r>
      <w:r w:rsidRPr="002D7B0D">
        <w:rPr>
          <w:color w:val="000000" w:themeColor="text1"/>
        </w:rPr>
        <w:t xml:space="preserve"> </w:t>
      </w:r>
      <w:bookmarkStart w:id="3" w:name="_Hlk46396287"/>
      <w:r w:rsidRPr="002D7B0D">
        <w:rPr>
          <w:color w:val="000000" w:themeColor="text1"/>
        </w:rPr>
        <w:t xml:space="preserve">в очной форме в период пребывания мобильного технопарка «Кванториум» в течение учебного года согласно графику </w:t>
      </w:r>
      <w:r w:rsidRPr="002D7B0D">
        <w:rPr>
          <w:color w:val="000000" w:themeColor="text1"/>
        </w:rPr>
        <w:lastRenderedPageBreak/>
        <w:t>посещения агломерации; в заочной форме – согласно графику дистанционного сопровождения программ.</w:t>
      </w:r>
      <w:bookmarkEnd w:id="3"/>
    </w:p>
    <w:p w14:paraId="18EED526" w14:textId="687830D4" w:rsidR="00420325" w:rsidRPr="002D7B0D" w:rsidRDefault="00420325" w:rsidP="002D7B0D">
      <w:pPr>
        <w:spacing w:after="0" w:line="240" w:lineRule="auto"/>
        <w:ind w:firstLine="709"/>
        <w:jc w:val="both"/>
        <w:rPr>
          <w:color w:val="000000" w:themeColor="text1"/>
        </w:rPr>
      </w:pPr>
      <w:r w:rsidRPr="002D7B0D">
        <w:rPr>
          <w:b/>
          <w:color w:val="000000" w:themeColor="text1"/>
        </w:rPr>
        <w:t>Условия приема на программу:</w:t>
      </w:r>
      <w:r w:rsidRPr="002D7B0D">
        <w:rPr>
          <w:color w:val="000000" w:themeColor="text1"/>
        </w:rPr>
        <w:t xml:space="preserve"> </w:t>
      </w:r>
      <w:bookmarkStart w:id="4" w:name="_Hlk111495145"/>
      <w:r w:rsidR="007E16DF" w:rsidRPr="002D7B0D">
        <w:t>по желанию обучающихся, успешно освоивших дополнительную общеобразовательную (общеразвивающую) программу «Промышленный дизайн» (базовый уровень, объем 96 часов (2 года, по 48 часов каждый год)), предлагаемую мобильным технопарком «Кванториум».</w:t>
      </w:r>
      <w:bookmarkEnd w:id="4"/>
    </w:p>
    <w:p w14:paraId="107D1BF7" w14:textId="7402144E" w:rsidR="00727D49" w:rsidRPr="002D7B0D" w:rsidRDefault="00572F3D" w:rsidP="002D7B0D">
      <w:pPr>
        <w:pStyle w:val="afa"/>
        <w:ind w:right="128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7B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Цель </w:t>
      </w:r>
      <w:r w:rsidR="008C4B45" w:rsidRPr="002D7B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реализации </w:t>
      </w:r>
      <w:r w:rsidR="00420325" w:rsidRPr="002D7B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программы</w:t>
      </w:r>
      <w:r w:rsidRPr="002D7B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  <w:bookmarkStart w:id="5" w:name="_Hlk59060456"/>
      <w:r w:rsidR="00727D49" w:rsidRPr="002D7B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привлеч</w:t>
      </w:r>
      <w:r w:rsidR="00AE7DA2" w:rsidRPr="002D7B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ение</w:t>
      </w:r>
      <w:r w:rsidR="00727D49" w:rsidRPr="002D7B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обучающихся к процессу дизайн-проектирования;</w:t>
      </w:r>
      <w:r w:rsidR="00AE7DA2" w:rsidRPr="002D7B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27D49" w:rsidRPr="002D7B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раскрыт</w:t>
      </w:r>
      <w:r w:rsidR="00AE7DA2" w:rsidRPr="002D7B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ие</w:t>
      </w:r>
      <w:r w:rsidR="00727D49" w:rsidRPr="002D7B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талант</w:t>
      </w:r>
      <w:r w:rsidR="00AE7DA2" w:rsidRPr="002D7B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</w:t>
      </w:r>
      <w:r w:rsidR="00727D49" w:rsidRPr="002D7B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обучающихся в области дизайн-проектирования</w:t>
      </w:r>
      <w:bookmarkEnd w:id="5"/>
      <w:r w:rsidR="0070368F" w:rsidRPr="002D7B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 освоение обучающимися основ 3</w:t>
      </w:r>
      <w:r w:rsidR="0070368F" w:rsidRPr="002D7B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D</w:t>
      </w:r>
      <w:r w:rsidR="0070368F" w:rsidRPr="002D7B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-моделирования и работы с 3</w:t>
      </w:r>
      <w:r w:rsidR="0070368F" w:rsidRPr="002D7B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D</w:t>
      </w:r>
      <w:r w:rsidR="0070368F" w:rsidRPr="002D7B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-принтерами и лазерным гравером. </w:t>
      </w:r>
    </w:p>
    <w:p w14:paraId="63AC6092" w14:textId="4ACFD547" w:rsidR="005D3ED9" w:rsidRPr="002D7B0D" w:rsidRDefault="00572F3D" w:rsidP="002D7B0D">
      <w:pPr>
        <w:pStyle w:val="a4"/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i w:val="0"/>
          <w:color w:val="000000" w:themeColor="text1"/>
          <w:sz w:val="28"/>
          <w:szCs w:val="28"/>
        </w:rPr>
      </w:pPr>
      <w:bookmarkStart w:id="6" w:name="_1fob9te" w:colFirst="0" w:colLast="0"/>
      <w:bookmarkEnd w:id="6"/>
      <w:r w:rsidRPr="002D7B0D">
        <w:rPr>
          <w:rFonts w:ascii="Times New Roman" w:eastAsia="Times New Roman" w:hAnsi="Times New Roman" w:cs="Times New Roman"/>
          <w:b/>
          <w:i w:val="0"/>
          <w:color w:val="000000" w:themeColor="text1"/>
          <w:sz w:val="28"/>
          <w:szCs w:val="28"/>
        </w:rPr>
        <w:t>Задачи:</w:t>
      </w:r>
    </w:p>
    <w:p w14:paraId="7849264E" w14:textId="099C0827" w:rsidR="00453729" w:rsidRPr="002D7B0D" w:rsidRDefault="00420325" w:rsidP="002D7B0D">
      <w:pPr>
        <w:numPr>
          <w:ilvl w:val="0"/>
          <w:numId w:val="4"/>
        </w:numPr>
        <w:spacing w:after="0" w:line="240" w:lineRule="auto"/>
        <w:ind w:left="426"/>
        <w:jc w:val="both"/>
        <w:rPr>
          <w:color w:val="000000" w:themeColor="text1"/>
        </w:rPr>
      </w:pPr>
      <w:r w:rsidRPr="002D7B0D">
        <w:rPr>
          <w:color w:val="000000" w:themeColor="text1"/>
        </w:rPr>
        <w:t>ф</w:t>
      </w:r>
      <w:r w:rsidR="00453729" w:rsidRPr="002D7B0D">
        <w:rPr>
          <w:color w:val="000000" w:themeColor="text1"/>
        </w:rPr>
        <w:t>ормирование основ дизайн-мышления в решении и постановке творческих аналитических задач проектирования предметной среды;</w:t>
      </w:r>
    </w:p>
    <w:p w14:paraId="294F6A4F" w14:textId="694157D7" w:rsidR="00453729" w:rsidRPr="002D7B0D" w:rsidRDefault="00420325" w:rsidP="002D7B0D">
      <w:pPr>
        <w:numPr>
          <w:ilvl w:val="0"/>
          <w:numId w:val="4"/>
        </w:numPr>
        <w:spacing w:after="0" w:line="240" w:lineRule="auto"/>
        <w:ind w:left="426"/>
        <w:jc w:val="both"/>
        <w:rPr>
          <w:color w:val="000000" w:themeColor="text1"/>
        </w:rPr>
      </w:pPr>
      <w:r w:rsidRPr="002D7B0D">
        <w:rPr>
          <w:color w:val="000000" w:themeColor="text1"/>
        </w:rPr>
        <w:t>о</w:t>
      </w:r>
      <w:r w:rsidR="00453729" w:rsidRPr="002D7B0D">
        <w:rPr>
          <w:color w:val="000000" w:themeColor="text1"/>
        </w:rPr>
        <w:t>знакомление с процессом создания дизайн-проекта, его основными этапами;</w:t>
      </w:r>
    </w:p>
    <w:p w14:paraId="66AE28CC" w14:textId="79F13FCB" w:rsidR="00453729" w:rsidRPr="002D7B0D" w:rsidRDefault="00420325" w:rsidP="002D7B0D">
      <w:pPr>
        <w:numPr>
          <w:ilvl w:val="0"/>
          <w:numId w:val="4"/>
        </w:numPr>
        <w:spacing w:after="0" w:line="240" w:lineRule="auto"/>
        <w:ind w:left="426"/>
        <w:jc w:val="both"/>
        <w:rPr>
          <w:color w:val="000000" w:themeColor="text1"/>
        </w:rPr>
      </w:pPr>
      <w:r w:rsidRPr="002D7B0D">
        <w:rPr>
          <w:color w:val="000000" w:themeColor="text1"/>
        </w:rPr>
        <w:t>и</w:t>
      </w:r>
      <w:r w:rsidR="00453729" w:rsidRPr="002D7B0D">
        <w:rPr>
          <w:color w:val="000000" w:themeColor="text1"/>
        </w:rPr>
        <w:t>зучение методик предпроектных исследований;</w:t>
      </w:r>
    </w:p>
    <w:p w14:paraId="425FFA9E" w14:textId="44A74A8B" w:rsidR="00453729" w:rsidRPr="002D7B0D" w:rsidRDefault="00420325" w:rsidP="002D7B0D">
      <w:pPr>
        <w:numPr>
          <w:ilvl w:val="0"/>
          <w:numId w:val="4"/>
        </w:numPr>
        <w:spacing w:after="0" w:line="240" w:lineRule="auto"/>
        <w:ind w:left="426"/>
        <w:jc w:val="both"/>
        <w:rPr>
          <w:color w:val="000000" w:themeColor="text1"/>
        </w:rPr>
      </w:pPr>
      <w:r w:rsidRPr="002D7B0D">
        <w:rPr>
          <w:color w:val="000000" w:themeColor="text1"/>
        </w:rPr>
        <w:t>в</w:t>
      </w:r>
      <w:r w:rsidR="00453729" w:rsidRPr="002D7B0D">
        <w:rPr>
          <w:color w:val="000000" w:themeColor="text1"/>
        </w:rPr>
        <w:t>ыработка практических навыков осуществления процесса дизайнерского проектирования;</w:t>
      </w:r>
    </w:p>
    <w:p w14:paraId="771E5770" w14:textId="70BFD648" w:rsidR="00453729" w:rsidRPr="002D7B0D" w:rsidRDefault="008C4B45" w:rsidP="002D7B0D">
      <w:pPr>
        <w:numPr>
          <w:ilvl w:val="0"/>
          <w:numId w:val="4"/>
        </w:numPr>
        <w:spacing w:after="0" w:line="240" w:lineRule="auto"/>
        <w:ind w:left="426"/>
        <w:jc w:val="both"/>
        <w:rPr>
          <w:color w:val="000000" w:themeColor="text1"/>
        </w:rPr>
      </w:pPr>
      <w:r w:rsidRPr="002D7B0D">
        <w:rPr>
          <w:color w:val="000000" w:themeColor="text1"/>
        </w:rPr>
        <w:t>ф</w:t>
      </w:r>
      <w:r w:rsidR="00453729" w:rsidRPr="002D7B0D">
        <w:rPr>
          <w:color w:val="000000" w:themeColor="text1"/>
        </w:rPr>
        <w:t xml:space="preserve">ормирование навыков дизайнерского </w:t>
      </w:r>
      <w:proofErr w:type="spellStart"/>
      <w:r w:rsidR="00453729" w:rsidRPr="002D7B0D">
        <w:rPr>
          <w:color w:val="000000" w:themeColor="text1"/>
        </w:rPr>
        <w:t>скетчинга</w:t>
      </w:r>
      <w:proofErr w:type="spellEnd"/>
      <w:r w:rsidR="00453729" w:rsidRPr="002D7B0D">
        <w:rPr>
          <w:color w:val="000000" w:themeColor="text1"/>
        </w:rPr>
        <w:t>;</w:t>
      </w:r>
    </w:p>
    <w:p w14:paraId="620D4DEF" w14:textId="4841B23E" w:rsidR="00453729" w:rsidRPr="002D7B0D" w:rsidRDefault="008C4B45" w:rsidP="002D7B0D">
      <w:pPr>
        <w:numPr>
          <w:ilvl w:val="0"/>
          <w:numId w:val="4"/>
        </w:numPr>
        <w:spacing w:after="0" w:line="240" w:lineRule="auto"/>
        <w:ind w:left="426"/>
        <w:jc w:val="both"/>
        <w:rPr>
          <w:color w:val="000000" w:themeColor="text1"/>
        </w:rPr>
      </w:pPr>
      <w:r w:rsidRPr="002D7B0D">
        <w:rPr>
          <w:color w:val="000000" w:themeColor="text1"/>
        </w:rPr>
        <w:t>и</w:t>
      </w:r>
      <w:r w:rsidR="00453729" w:rsidRPr="002D7B0D">
        <w:rPr>
          <w:color w:val="000000" w:themeColor="text1"/>
        </w:rPr>
        <w:t>зучение основ макетирования из простых материалов;</w:t>
      </w:r>
    </w:p>
    <w:p w14:paraId="3373B98B" w14:textId="470C257B" w:rsidR="00453729" w:rsidRPr="002D7B0D" w:rsidRDefault="008C4B45" w:rsidP="002D7B0D">
      <w:pPr>
        <w:numPr>
          <w:ilvl w:val="0"/>
          <w:numId w:val="4"/>
        </w:numPr>
        <w:spacing w:after="0" w:line="240" w:lineRule="auto"/>
        <w:ind w:left="426"/>
        <w:jc w:val="both"/>
        <w:rPr>
          <w:color w:val="000000" w:themeColor="text1"/>
        </w:rPr>
      </w:pPr>
      <w:r w:rsidRPr="002D7B0D">
        <w:rPr>
          <w:color w:val="000000" w:themeColor="text1"/>
        </w:rPr>
        <w:t>ф</w:t>
      </w:r>
      <w:r w:rsidR="00453729" w:rsidRPr="002D7B0D">
        <w:rPr>
          <w:color w:val="000000" w:themeColor="text1"/>
        </w:rPr>
        <w:t>ормирование базовых навыков 3D-моделирования и прототипирования;</w:t>
      </w:r>
    </w:p>
    <w:p w14:paraId="79A1DCAA" w14:textId="755B7799" w:rsidR="00453729" w:rsidRPr="002D7B0D" w:rsidRDefault="008C4B45" w:rsidP="002D7B0D">
      <w:pPr>
        <w:numPr>
          <w:ilvl w:val="0"/>
          <w:numId w:val="4"/>
        </w:numPr>
        <w:spacing w:after="0" w:line="240" w:lineRule="auto"/>
        <w:ind w:left="426"/>
        <w:jc w:val="both"/>
        <w:rPr>
          <w:color w:val="000000" w:themeColor="text1"/>
        </w:rPr>
      </w:pPr>
      <w:r w:rsidRPr="002D7B0D">
        <w:rPr>
          <w:color w:val="000000" w:themeColor="text1"/>
        </w:rPr>
        <w:t>р</w:t>
      </w:r>
      <w:r w:rsidR="00453729" w:rsidRPr="002D7B0D">
        <w:rPr>
          <w:color w:val="000000" w:themeColor="text1"/>
        </w:rPr>
        <w:t>азвитие аналитических способностей и творческого мышления;</w:t>
      </w:r>
    </w:p>
    <w:p w14:paraId="519B576C" w14:textId="6113CB7D" w:rsidR="00453729" w:rsidRPr="002D7B0D" w:rsidRDefault="008C4B45" w:rsidP="002D7B0D">
      <w:pPr>
        <w:numPr>
          <w:ilvl w:val="0"/>
          <w:numId w:val="4"/>
        </w:numPr>
        <w:spacing w:after="0" w:line="240" w:lineRule="auto"/>
        <w:ind w:left="426"/>
        <w:jc w:val="both"/>
        <w:rPr>
          <w:color w:val="000000" w:themeColor="text1"/>
        </w:rPr>
      </w:pPr>
      <w:r w:rsidRPr="002D7B0D">
        <w:rPr>
          <w:color w:val="000000" w:themeColor="text1"/>
        </w:rPr>
        <w:t>р</w:t>
      </w:r>
      <w:r w:rsidR="00453729" w:rsidRPr="002D7B0D">
        <w:rPr>
          <w:color w:val="000000" w:themeColor="text1"/>
        </w:rPr>
        <w:t>азвитие коммуникативных умений: изложение мыслей в чёткой логической последовательности, отстаивание своей точки зрения, анализ ситуации и самостоятельный поиск ответов на вопросы путём логических рассуждений;</w:t>
      </w:r>
    </w:p>
    <w:p w14:paraId="4F75B934" w14:textId="5B0A8620" w:rsidR="00453729" w:rsidRPr="002D7B0D" w:rsidRDefault="008C4B45" w:rsidP="002D7B0D">
      <w:pPr>
        <w:numPr>
          <w:ilvl w:val="0"/>
          <w:numId w:val="4"/>
        </w:numPr>
        <w:spacing w:after="0" w:line="240" w:lineRule="auto"/>
        <w:ind w:left="426"/>
        <w:jc w:val="both"/>
        <w:rPr>
          <w:color w:val="000000" w:themeColor="text1"/>
        </w:rPr>
      </w:pPr>
      <w:r w:rsidRPr="002D7B0D">
        <w:rPr>
          <w:color w:val="000000" w:themeColor="text1"/>
        </w:rPr>
        <w:t>р</w:t>
      </w:r>
      <w:r w:rsidR="00453729" w:rsidRPr="002D7B0D">
        <w:rPr>
          <w:color w:val="000000" w:themeColor="text1"/>
        </w:rPr>
        <w:t>азвитие умения работать в команде;</w:t>
      </w:r>
    </w:p>
    <w:p w14:paraId="724EDA1A" w14:textId="4CC604E8" w:rsidR="00453729" w:rsidRPr="002D7B0D" w:rsidRDefault="008C4B45" w:rsidP="002D7B0D">
      <w:pPr>
        <w:numPr>
          <w:ilvl w:val="0"/>
          <w:numId w:val="4"/>
        </w:numPr>
        <w:spacing w:after="0" w:line="240" w:lineRule="auto"/>
        <w:ind w:left="426"/>
        <w:jc w:val="both"/>
        <w:rPr>
          <w:color w:val="000000" w:themeColor="text1"/>
        </w:rPr>
      </w:pPr>
      <w:r w:rsidRPr="002D7B0D">
        <w:rPr>
          <w:color w:val="000000" w:themeColor="text1"/>
        </w:rPr>
        <w:t>с</w:t>
      </w:r>
      <w:r w:rsidR="00453729" w:rsidRPr="002D7B0D">
        <w:rPr>
          <w:color w:val="000000" w:themeColor="text1"/>
        </w:rPr>
        <w:t>овершенствование умения адекватно оценивать и представлять результаты совместной или индивидуальной деятельности в процессе создания и презентации объекта промышленного дизайна.</w:t>
      </w:r>
    </w:p>
    <w:p w14:paraId="5CF40D17" w14:textId="77777777" w:rsidR="008C4B45" w:rsidRPr="002D7B0D" w:rsidRDefault="008C4B45" w:rsidP="002D7B0D">
      <w:pPr>
        <w:spacing w:after="0" w:line="240" w:lineRule="auto"/>
        <w:jc w:val="both"/>
        <w:rPr>
          <w:b/>
          <w:color w:val="000000" w:themeColor="text1"/>
        </w:rPr>
      </w:pPr>
      <w:r w:rsidRPr="002D7B0D">
        <w:rPr>
          <w:b/>
          <w:color w:val="000000" w:themeColor="text1"/>
        </w:rPr>
        <w:t>Формы занятий:</w:t>
      </w:r>
    </w:p>
    <w:p w14:paraId="19A70B6B" w14:textId="77777777" w:rsidR="008C4B45" w:rsidRPr="002D7B0D" w:rsidRDefault="008C4B45" w:rsidP="002D7B0D">
      <w:pPr>
        <w:numPr>
          <w:ilvl w:val="0"/>
          <w:numId w:val="7"/>
        </w:numPr>
        <w:spacing w:after="0" w:line="240" w:lineRule="auto"/>
        <w:jc w:val="both"/>
        <w:rPr>
          <w:color w:val="000000" w:themeColor="text1"/>
        </w:rPr>
      </w:pPr>
      <w:r w:rsidRPr="002D7B0D">
        <w:rPr>
          <w:color w:val="000000" w:themeColor="text1"/>
        </w:rPr>
        <w:t>работа над решением кейсов;</w:t>
      </w:r>
    </w:p>
    <w:p w14:paraId="386DB61A" w14:textId="77777777" w:rsidR="008C4B45" w:rsidRPr="002D7B0D" w:rsidRDefault="008C4B45" w:rsidP="002D7B0D">
      <w:pPr>
        <w:numPr>
          <w:ilvl w:val="0"/>
          <w:numId w:val="7"/>
        </w:numPr>
        <w:spacing w:after="0" w:line="240" w:lineRule="auto"/>
        <w:jc w:val="both"/>
        <w:rPr>
          <w:color w:val="000000" w:themeColor="text1"/>
        </w:rPr>
      </w:pPr>
      <w:r w:rsidRPr="002D7B0D">
        <w:rPr>
          <w:color w:val="000000" w:themeColor="text1"/>
        </w:rPr>
        <w:t>лабораторно-практические работы;</w:t>
      </w:r>
    </w:p>
    <w:p w14:paraId="5A2C7E25" w14:textId="4AB16F37" w:rsidR="008C4B45" w:rsidRPr="002D7B0D" w:rsidRDefault="008C4B45" w:rsidP="002D7B0D">
      <w:pPr>
        <w:numPr>
          <w:ilvl w:val="0"/>
          <w:numId w:val="7"/>
        </w:numPr>
        <w:spacing w:after="0" w:line="240" w:lineRule="auto"/>
        <w:jc w:val="both"/>
        <w:rPr>
          <w:color w:val="000000" w:themeColor="text1"/>
        </w:rPr>
      </w:pPr>
      <w:r w:rsidRPr="002D7B0D">
        <w:rPr>
          <w:color w:val="000000" w:themeColor="text1"/>
        </w:rPr>
        <w:t>мастер-классы.</w:t>
      </w:r>
    </w:p>
    <w:p w14:paraId="540F76F3" w14:textId="77777777" w:rsidR="008C4B45" w:rsidRPr="002D7B0D" w:rsidRDefault="008C4B45" w:rsidP="002D7B0D">
      <w:pPr>
        <w:spacing w:after="0" w:line="240" w:lineRule="auto"/>
        <w:jc w:val="both"/>
        <w:rPr>
          <w:b/>
          <w:color w:val="000000" w:themeColor="text1"/>
        </w:rPr>
      </w:pPr>
      <w:bookmarkStart w:id="7" w:name="_Hlk72101709"/>
      <w:r w:rsidRPr="002D7B0D">
        <w:rPr>
          <w:b/>
          <w:color w:val="000000" w:themeColor="text1"/>
        </w:rPr>
        <w:t>Методы обучения, используемые на занятиях:</w:t>
      </w:r>
    </w:p>
    <w:p w14:paraId="7053191F" w14:textId="77777777" w:rsidR="008C4B45" w:rsidRPr="002D7B0D" w:rsidRDefault="008C4B45" w:rsidP="002D7B0D">
      <w:pPr>
        <w:numPr>
          <w:ilvl w:val="0"/>
          <w:numId w:val="5"/>
        </w:numPr>
        <w:spacing w:after="0" w:line="240" w:lineRule="auto"/>
        <w:ind w:left="426"/>
        <w:jc w:val="both"/>
        <w:rPr>
          <w:color w:val="000000" w:themeColor="text1"/>
        </w:rPr>
      </w:pPr>
      <w:r w:rsidRPr="002D7B0D">
        <w:rPr>
          <w:color w:val="000000" w:themeColor="text1"/>
        </w:rPr>
        <w:t>практические (упражнения, решение практических задач);</w:t>
      </w:r>
    </w:p>
    <w:p w14:paraId="3EF7BA17" w14:textId="77777777" w:rsidR="008C4B45" w:rsidRPr="002D7B0D" w:rsidRDefault="008C4B45" w:rsidP="002D7B0D">
      <w:pPr>
        <w:numPr>
          <w:ilvl w:val="0"/>
          <w:numId w:val="5"/>
        </w:numPr>
        <w:spacing w:after="0" w:line="240" w:lineRule="auto"/>
        <w:ind w:left="426"/>
        <w:jc w:val="both"/>
        <w:rPr>
          <w:color w:val="000000" w:themeColor="text1"/>
        </w:rPr>
      </w:pPr>
      <w:r w:rsidRPr="002D7B0D">
        <w:rPr>
          <w:color w:val="000000" w:themeColor="text1"/>
        </w:rPr>
        <w:t>словесные (рассказ, беседа, инструктаж, чтение справочной литературы);</w:t>
      </w:r>
    </w:p>
    <w:p w14:paraId="40AAD9B3" w14:textId="77777777" w:rsidR="008C4B45" w:rsidRPr="002D7B0D" w:rsidRDefault="008C4B45" w:rsidP="002D7B0D">
      <w:pPr>
        <w:numPr>
          <w:ilvl w:val="0"/>
          <w:numId w:val="5"/>
        </w:numPr>
        <w:spacing w:after="0" w:line="240" w:lineRule="auto"/>
        <w:ind w:left="426"/>
        <w:jc w:val="both"/>
        <w:rPr>
          <w:color w:val="000000" w:themeColor="text1"/>
        </w:rPr>
      </w:pPr>
      <w:r w:rsidRPr="002D7B0D">
        <w:rPr>
          <w:color w:val="000000" w:themeColor="text1"/>
        </w:rPr>
        <w:t>наглядные (демонстрация мультимедийных презентаций, фотографий);</w:t>
      </w:r>
    </w:p>
    <w:p w14:paraId="756E7D98" w14:textId="77777777" w:rsidR="008C4B45" w:rsidRPr="002D7B0D" w:rsidRDefault="008C4B45" w:rsidP="002D7B0D">
      <w:pPr>
        <w:numPr>
          <w:ilvl w:val="0"/>
          <w:numId w:val="5"/>
        </w:numPr>
        <w:spacing w:after="0" w:line="240" w:lineRule="auto"/>
        <w:ind w:left="426"/>
        <w:jc w:val="both"/>
        <w:rPr>
          <w:color w:val="000000" w:themeColor="text1"/>
        </w:rPr>
      </w:pPr>
      <w:r w:rsidRPr="002D7B0D">
        <w:rPr>
          <w:color w:val="000000" w:themeColor="text1"/>
        </w:rPr>
        <w:t>проблемный (метод проблемного изложения) — обучающимся даётся часть готового знания;</w:t>
      </w:r>
    </w:p>
    <w:p w14:paraId="2AD51AB2" w14:textId="77777777" w:rsidR="008C4B45" w:rsidRPr="002D7B0D" w:rsidRDefault="008C4B45" w:rsidP="002D7B0D">
      <w:pPr>
        <w:numPr>
          <w:ilvl w:val="0"/>
          <w:numId w:val="5"/>
        </w:numPr>
        <w:spacing w:after="0" w:line="240" w:lineRule="auto"/>
        <w:ind w:left="426"/>
        <w:jc w:val="both"/>
        <w:rPr>
          <w:color w:val="000000" w:themeColor="text1"/>
        </w:rPr>
      </w:pPr>
      <w:r w:rsidRPr="002D7B0D">
        <w:rPr>
          <w:color w:val="000000" w:themeColor="text1"/>
        </w:rPr>
        <w:t>эвристический (частично-поисковый) — обучающимся предоставляется большая возможность выбора вариантов;</w:t>
      </w:r>
    </w:p>
    <w:p w14:paraId="4C6DD67C" w14:textId="77777777" w:rsidR="008C4B45" w:rsidRPr="002D7B0D" w:rsidRDefault="008C4B45" w:rsidP="002D7B0D">
      <w:pPr>
        <w:numPr>
          <w:ilvl w:val="0"/>
          <w:numId w:val="5"/>
        </w:numPr>
        <w:spacing w:after="0" w:line="240" w:lineRule="auto"/>
        <w:ind w:left="426"/>
        <w:jc w:val="both"/>
        <w:rPr>
          <w:color w:val="000000" w:themeColor="text1"/>
        </w:rPr>
      </w:pPr>
      <w:r w:rsidRPr="002D7B0D">
        <w:rPr>
          <w:color w:val="000000" w:themeColor="text1"/>
        </w:rPr>
        <w:t>исследовательский — обучающиеся сами открывают и исследуют знания.</w:t>
      </w:r>
    </w:p>
    <w:p w14:paraId="65031CCC" w14:textId="77777777" w:rsidR="008C4B45" w:rsidRPr="002D7B0D" w:rsidRDefault="008C4B45" w:rsidP="002D7B0D">
      <w:pPr>
        <w:spacing w:after="0" w:line="240" w:lineRule="auto"/>
        <w:jc w:val="both"/>
        <w:rPr>
          <w:color w:val="000000" w:themeColor="text1"/>
        </w:rPr>
      </w:pPr>
      <w:r w:rsidRPr="002D7B0D">
        <w:rPr>
          <w:b/>
          <w:color w:val="000000" w:themeColor="text1"/>
        </w:rPr>
        <w:lastRenderedPageBreak/>
        <w:t>Методы познания:</w:t>
      </w:r>
      <w:r w:rsidRPr="002D7B0D">
        <w:rPr>
          <w:color w:val="000000" w:themeColor="text1"/>
        </w:rPr>
        <w:t xml:space="preserve"> конкретизация и абстрагирование, синтез и анализ, сравнение, обобщение, классификация, систематизация, индукция и дедукция.</w:t>
      </w:r>
    </w:p>
    <w:p w14:paraId="45E583A9" w14:textId="77777777" w:rsidR="001F421A" w:rsidRPr="002D7B0D" w:rsidRDefault="001F421A" w:rsidP="002D7B0D">
      <w:pPr>
        <w:spacing w:after="0" w:line="240" w:lineRule="auto"/>
        <w:ind w:firstLine="709"/>
        <w:rPr>
          <w:color w:val="000000" w:themeColor="text1"/>
        </w:rPr>
      </w:pPr>
    </w:p>
    <w:p w14:paraId="6C7A257D" w14:textId="77777777" w:rsidR="008C4B45" w:rsidRPr="002D7B0D" w:rsidRDefault="008C4B45" w:rsidP="002D7B0D">
      <w:pPr>
        <w:spacing w:after="0" w:line="240" w:lineRule="auto"/>
        <w:ind w:firstLine="709"/>
        <w:jc w:val="both"/>
        <w:rPr>
          <w:color w:val="000000" w:themeColor="text1"/>
        </w:rPr>
      </w:pPr>
      <w:r w:rsidRPr="002D7B0D">
        <w:rPr>
          <w:color w:val="000000" w:themeColor="text1"/>
        </w:rPr>
        <w:t>Программа реализуется:</w:t>
      </w:r>
    </w:p>
    <w:p w14:paraId="24FD18E9" w14:textId="77777777" w:rsidR="008C4B45" w:rsidRPr="002D7B0D" w:rsidRDefault="008C4B45" w:rsidP="002D7B0D">
      <w:pPr>
        <w:numPr>
          <w:ilvl w:val="0"/>
          <w:numId w:val="6"/>
        </w:numPr>
        <w:spacing w:after="0" w:line="240" w:lineRule="auto"/>
        <w:ind w:left="426"/>
        <w:jc w:val="both"/>
        <w:rPr>
          <w:color w:val="000000" w:themeColor="text1"/>
        </w:rPr>
      </w:pPr>
      <w:r w:rsidRPr="002D7B0D">
        <w:rPr>
          <w:color w:val="000000" w:themeColor="text1"/>
        </w:rPr>
        <w:t>в непрерывно-образовательной деятельности, совместной деятельности, осуществляемой в ходе режимных моментов, где обучающийся осваивает, закрепляет и апробирует полученные умения;</w:t>
      </w:r>
    </w:p>
    <w:p w14:paraId="1CB156B9" w14:textId="77777777" w:rsidR="008C4B45" w:rsidRPr="002D7B0D" w:rsidRDefault="008C4B45" w:rsidP="002D7B0D">
      <w:pPr>
        <w:numPr>
          <w:ilvl w:val="0"/>
          <w:numId w:val="6"/>
        </w:numPr>
        <w:spacing w:after="0" w:line="240" w:lineRule="auto"/>
        <w:ind w:left="426"/>
        <w:jc w:val="both"/>
        <w:rPr>
          <w:color w:val="000000" w:themeColor="text1"/>
        </w:rPr>
      </w:pPr>
      <w:r w:rsidRPr="002D7B0D">
        <w:rPr>
          <w:color w:val="000000" w:themeColor="text1"/>
        </w:rPr>
        <w:t>в самостоятельной деятельности обучающихся, где каждый из них может выбрать деятельность по интересам, взаимодействовать со сверстниками на равноправных позициях, решать проблемные ситуации и др.</w:t>
      </w:r>
    </w:p>
    <w:p w14:paraId="5A58B3E6" w14:textId="77777777" w:rsidR="008C4B45" w:rsidRPr="002D7B0D" w:rsidRDefault="008C4B45" w:rsidP="002D7B0D">
      <w:pPr>
        <w:spacing w:after="0" w:line="240" w:lineRule="auto"/>
        <w:jc w:val="both"/>
        <w:rPr>
          <w:color w:val="000000" w:themeColor="text1"/>
        </w:rPr>
      </w:pPr>
    </w:p>
    <w:p w14:paraId="17FA5D57" w14:textId="77777777" w:rsidR="008C4B45" w:rsidRPr="002D7B0D" w:rsidRDefault="008C4B45" w:rsidP="002D7B0D">
      <w:pPr>
        <w:pStyle w:val="af2"/>
        <w:spacing w:before="0" w:after="0" w:line="240" w:lineRule="auto"/>
        <w:jc w:val="lef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D7B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Требования к результатам освоения программы</w:t>
      </w:r>
    </w:p>
    <w:bookmarkEnd w:id="7"/>
    <w:p w14:paraId="02E2D5B9" w14:textId="52705F75" w:rsidR="00960533" w:rsidRPr="002D7B0D" w:rsidRDefault="00960533" w:rsidP="002D7B0D">
      <w:pPr>
        <w:spacing w:after="0" w:line="240" w:lineRule="auto"/>
        <w:ind w:firstLine="709"/>
        <w:jc w:val="both"/>
        <w:rPr>
          <w:color w:val="000000" w:themeColor="text1"/>
        </w:rPr>
      </w:pPr>
      <w:r w:rsidRPr="002D7B0D">
        <w:rPr>
          <w:color w:val="000000" w:themeColor="text1"/>
        </w:rPr>
        <w:t xml:space="preserve">По </w:t>
      </w:r>
      <w:r w:rsidR="00511F13" w:rsidRPr="002D7B0D">
        <w:rPr>
          <w:color w:val="000000" w:themeColor="text1"/>
        </w:rPr>
        <w:t>завершении программы</w:t>
      </w:r>
      <w:r w:rsidRPr="002D7B0D">
        <w:rPr>
          <w:color w:val="000000" w:themeColor="text1"/>
        </w:rPr>
        <w:t xml:space="preserve"> обучающиеся должны </w:t>
      </w:r>
      <w:bookmarkStart w:id="8" w:name="_Hlk59060732"/>
      <w:r w:rsidRPr="002D7B0D">
        <w:rPr>
          <w:color w:val="000000" w:themeColor="text1"/>
        </w:rPr>
        <w:t>сформировать представления о профессии промышленного дизайнера как о творческой деятельности, позволяющей создавать предметную среду с положительным пользовательским опытом</w:t>
      </w:r>
      <w:bookmarkEnd w:id="8"/>
      <w:r w:rsidRPr="002D7B0D">
        <w:rPr>
          <w:color w:val="000000" w:themeColor="text1"/>
        </w:rPr>
        <w:t>.</w:t>
      </w:r>
    </w:p>
    <w:p w14:paraId="532DDA58" w14:textId="23705230" w:rsidR="00960533" w:rsidRPr="002D7B0D" w:rsidRDefault="00960533" w:rsidP="002D7B0D">
      <w:pPr>
        <w:spacing w:after="0" w:line="240" w:lineRule="auto"/>
        <w:ind w:firstLine="709"/>
        <w:jc w:val="both"/>
        <w:rPr>
          <w:color w:val="000000" w:themeColor="text1"/>
        </w:rPr>
      </w:pPr>
      <w:bookmarkStart w:id="9" w:name="_Hlk59060625"/>
      <w:r w:rsidRPr="002D7B0D">
        <w:rPr>
          <w:color w:val="000000" w:themeColor="text1"/>
        </w:rPr>
        <w:t xml:space="preserve">В результате освоения </w:t>
      </w:r>
      <w:r w:rsidR="00511F13" w:rsidRPr="002D7B0D">
        <w:rPr>
          <w:color w:val="000000" w:themeColor="text1"/>
        </w:rPr>
        <w:t>содержания программы</w:t>
      </w:r>
      <w:r w:rsidRPr="002D7B0D">
        <w:rPr>
          <w:color w:val="000000" w:themeColor="text1"/>
        </w:rPr>
        <w:t xml:space="preserve"> обучающиеся должны:</w:t>
      </w:r>
    </w:p>
    <w:p w14:paraId="211E4E65" w14:textId="77777777" w:rsidR="00960533" w:rsidRPr="002D7B0D" w:rsidRDefault="00960533" w:rsidP="002D7B0D">
      <w:pPr>
        <w:numPr>
          <w:ilvl w:val="0"/>
          <w:numId w:val="8"/>
        </w:numPr>
        <w:spacing w:after="0" w:line="240" w:lineRule="auto"/>
        <w:ind w:left="426"/>
        <w:jc w:val="both"/>
        <w:rPr>
          <w:color w:val="000000" w:themeColor="text1"/>
        </w:rPr>
      </w:pPr>
      <w:r w:rsidRPr="002D7B0D">
        <w:rPr>
          <w:color w:val="000000" w:themeColor="text1"/>
        </w:rPr>
        <w:t>понимать взаимосвязь между потребностями пользователей и свойствами проектируемых предметов и процессов;</w:t>
      </w:r>
    </w:p>
    <w:p w14:paraId="22B23CCE" w14:textId="70A5E0F9" w:rsidR="00960533" w:rsidRPr="002D7B0D" w:rsidRDefault="00960533" w:rsidP="002D7B0D">
      <w:pPr>
        <w:numPr>
          <w:ilvl w:val="0"/>
          <w:numId w:val="8"/>
        </w:numPr>
        <w:spacing w:after="0" w:line="240" w:lineRule="auto"/>
        <w:ind w:left="426"/>
        <w:jc w:val="both"/>
        <w:rPr>
          <w:color w:val="000000" w:themeColor="text1"/>
        </w:rPr>
      </w:pPr>
      <w:r w:rsidRPr="002D7B0D">
        <w:rPr>
          <w:color w:val="000000" w:themeColor="text1"/>
        </w:rPr>
        <w:t>уметь анализировать процессы взаимодействия пользователя со средой;</w:t>
      </w:r>
    </w:p>
    <w:p w14:paraId="2AD36296" w14:textId="7B7465F3" w:rsidR="00960533" w:rsidRPr="002D7B0D" w:rsidRDefault="00960533" w:rsidP="002D7B0D">
      <w:pPr>
        <w:numPr>
          <w:ilvl w:val="0"/>
          <w:numId w:val="8"/>
        </w:numPr>
        <w:spacing w:after="0" w:line="240" w:lineRule="auto"/>
        <w:ind w:left="426"/>
        <w:jc w:val="both"/>
        <w:rPr>
          <w:color w:val="000000" w:themeColor="text1"/>
        </w:rPr>
      </w:pPr>
      <w:r w:rsidRPr="002D7B0D">
        <w:rPr>
          <w:color w:val="000000" w:themeColor="text1"/>
        </w:rPr>
        <w:t>уметь выявлять и фиксировать проблемные стороны существования человека в предметной среде;</w:t>
      </w:r>
    </w:p>
    <w:p w14:paraId="0A79CD5E" w14:textId="77777777" w:rsidR="00960533" w:rsidRPr="002D7B0D" w:rsidRDefault="00960533" w:rsidP="002D7B0D">
      <w:pPr>
        <w:numPr>
          <w:ilvl w:val="0"/>
          <w:numId w:val="8"/>
        </w:numPr>
        <w:spacing w:after="0" w:line="240" w:lineRule="auto"/>
        <w:ind w:left="426"/>
        <w:jc w:val="both"/>
        <w:rPr>
          <w:color w:val="000000" w:themeColor="text1"/>
        </w:rPr>
      </w:pPr>
      <w:r w:rsidRPr="002D7B0D">
        <w:rPr>
          <w:color w:val="000000" w:themeColor="text1"/>
        </w:rPr>
        <w:t>уметь формулировать задачу на проектирование исходя из выявленной проблемы;</w:t>
      </w:r>
    </w:p>
    <w:p w14:paraId="01CCA3DA" w14:textId="77777777" w:rsidR="00960533" w:rsidRPr="002D7B0D" w:rsidRDefault="00960533" w:rsidP="002D7B0D">
      <w:pPr>
        <w:numPr>
          <w:ilvl w:val="0"/>
          <w:numId w:val="8"/>
        </w:numPr>
        <w:spacing w:after="0" w:line="240" w:lineRule="auto"/>
        <w:ind w:left="426"/>
        <w:jc w:val="both"/>
        <w:rPr>
          <w:color w:val="000000" w:themeColor="text1"/>
        </w:rPr>
      </w:pPr>
      <w:r w:rsidRPr="002D7B0D">
        <w:rPr>
          <w:color w:val="000000" w:themeColor="text1"/>
        </w:rPr>
        <w:t>уметь разбивать задачу на этапы её выполнения;</w:t>
      </w:r>
    </w:p>
    <w:p w14:paraId="21AC9696" w14:textId="04B729D6" w:rsidR="00960533" w:rsidRPr="002D7B0D" w:rsidRDefault="00960533" w:rsidP="002D7B0D">
      <w:pPr>
        <w:numPr>
          <w:ilvl w:val="0"/>
          <w:numId w:val="8"/>
        </w:numPr>
        <w:spacing w:after="0" w:line="240" w:lineRule="auto"/>
        <w:ind w:left="426"/>
        <w:jc w:val="both"/>
        <w:rPr>
          <w:color w:val="000000" w:themeColor="text1"/>
        </w:rPr>
      </w:pPr>
      <w:r w:rsidRPr="002D7B0D">
        <w:rPr>
          <w:color w:val="000000" w:themeColor="text1"/>
        </w:rPr>
        <w:t>познакомиться с методами дизайн-мышления;</w:t>
      </w:r>
    </w:p>
    <w:p w14:paraId="7519ABBD" w14:textId="77777777" w:rsidR="00960533" w:rsidRPr="002D7B0D" w:rsidRDefault="00960533" w:rsidP="002D7B0D">
      <w:pPr>
        <w:numPr>
          <w:ilvl w:val="0"/>
          <w:numId w:val="8"/>
        </w:numPr>
        <w:spacing w:after="0" w:line="240" w:lineRule="auto"/>
        <w:ind w:left="426"/>
        <w:jc w:val="both"/>
        <w:rPr>
          <w:color w:val="000000" w:themeColor="text1"/>
        </w:rPr>
      </w:pPr>
      <w:r w:rsidRPr="002D7B0D">
        <w:rPr>
          <w:color w:val="000000" w:themeColor="text1"/>
        </w:rPr>
        <w:t>познакомиться с методами дизайн-анализа;</w:t>
      </w:r>
    </w:p>
    <w:p w14:paraId="74DE7B27" w14:textId="77777777" w:rsidR="00960533" w:rsidRPr="002D7B0D" w:rsidRDefault="00960533" w:rsidP="002D7B0D">
      <w:pPr>
        <w:numPr>
          <w:ilvl w:val="0"/>
          <w:numId w:val="8"/>
        </w:numPr>
        <w:spacing w:after="0" w:line="240" w:lineRule="auto"/>
        <w:ind w:left="426"/>
        <w:jc w:val="both"/>
        <w:rPr>
          <w:color w:val="000000" w:themeColor="text1"/>
        </w:rPr>
      </w:pPr>
      <w:r w:rsidRPr="002D7B0D">
        <w:rPr>
          <w:color w:val="000000" w:themeColor="text1"/>
        </w:rPr>
        <w:t>познакомиться с методами визуализации идей;</w:t>
      </w:r>
    </w:p>
    <w:p w14:paraId="018D46C9" w14:textId="07988D9D" w:rsidR="00960533" w:rsidRPr="002D7B0D" w:rsidRDefault="00960533" w:rsidP="002D7B0D">
      <w:pPr>
        <w:numPr>
          <w:ilvl w:val="0"/>
          <w:numId w:val="8"/>
        </w:numPr>
        <w:spacing w:after="0" w:line="240" w:lineRule="auto"/>
        <w:ind w:left="426"/>
        <w:jc w:val="both"/>
        <w:rPr>
          <w:color w:val="000000" w:themeColor="text1"/>
        </w:rPr>
      </w:pPr>
      <w:r w:rsidRPr="002D7B0D">
        <w:rPr>
          <w:color w:val="000000" w:themeColor="text1"/>
        </w:rPr>
        <w:t>пройти стадии реализации своих идей и доведения их до</w:t>
      </w:r>
      <w:r w:rsidR="000F3D02" w:rsidRPr="002D7B0D">
        <w:rPr>
          <w:color w:val="000000" w:themeColor="text1"/>
        </w:rPr>
        <w:t xml:space="preserve"> </w:t>
      </w:r>
      <w:r w:rsidRPr="002D7B0D">
        <w:rPr>
          <w:color w:val="000000" w:themeColor="text1"/>
        </w:rPr>
        <w:t>действующего прототипа или макета;</w:t>
      </w:r>
    </w:p>
    <w:p w14:paraId="23E13FD3" w14:textId="77777777" w:rsidR="00960533" w:rsidRPr="002D7B0D" w:rsidRDefault="00960533" w:rsidP="002D7B0D">
      <w:pPr>
        <w:numPr>
          <w:ilvl w:val="0"/>
          <w:numId w:val="8"/>
        </w:numPr>
        <w:spacing w:after="0" w:line="240" w:lineRule="auto"/>
        <w:ind w:left="426"/>
        <w:jc w:val="both"/>
        <w:rPr>
          <w:color w:val="000000" w:themeColor="text1"/>
        </w:rPr>
      </w:pPr>
      <w:r w:rsidRPr="002D7B0D">
        <w:rPr>
          <w:color w:val="000000" w:themeColor="text1"/>
        </w:rPr>
        <w:t>научиться проверять свои решения;</w:t>
      </w:r>
    </w:p>
    <w:p w14:paraId="135A3AFA" w14:textId="77777777" w:rsidR="00960533" w:rsidRPr="002D7B0D" w:rsidRDefault="00960533" w:rsidP="002D7B0D">
      <w:pPr>
        <w:numPr>
          <w:ilvl w:val="0"/>
          <w:numId w:val="8"/>
        </w:numPr>
        <w:spacing w:after="0" w:line="240" w:lineRule="auto"/>
        <w:ind w:left="426"/>
        <w:jc w:val="both"/>
        <w:rPr>
          <w:color w:val="000000" w:themeColor="text1"/>
        </w:rPr>
      </w:pPr>
      <w:r w:rsidRPr="002D7B0D">
        <w:rPr>
          <w:color w:val="000000" w:themeColor="text1"/>
        </w:rPr>
        <w:t>научиться улучшать результат проекта исходя из результатов тестирования;</w:t>
      </w:r>
    </w:p>
    <w:p w14:paraId="07954614" w14:textId="517DC0FF" w:rsidR="00960533" w:rsidRPr="002D7B0D" w:rsidRDefault="00960533" w:rsidP="002D7B0D">
      <w:pPr>
        <w:numPr>
          <w:ilvl w:val="0"/>
          <w:numId w:val="8"/>
        </w:numPr>
        <w:spacing w:after="0" w:line="240" w:lineRule="auto"/>
        <w:ind w:left="426"/>
        <w:jc w:val="both"/>
        <w:rPr>
          <w:color w:val="000000" w:themeColor="text1"/>
        </w:rPr>
      </w:pPr>
      <w:r w:rsidRPr="002D7B0D">
        <w:rPr>
          <w:color w:val="000000" w:themeColor="text1"/>
        </w:rPr>
        <w:t>освоить навыки презентации</w:t>
      </w:r>
      <w:r w:rsidR="00AE408D" w:rsidRPr="002D7B0D">
        <w:rPr>
          <w:color w:val="000000" w:themeColor="text1"/>
        </w:rPr>
        <w:t>.</w:t>
      </w:r>
    </w:p>
    <w:bookmarkEnd w:id="9"/>
    <w:p w14:paraId="11FDD172" w14:textId="216E9EEB" w:rsidR="005D3ED9" w:rsidRPr="002D7B0D" w:rsidRDefault="005D3ED9" w:rsidP="002D7B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 w:themeColor="text1"/>
        </w:rPr>
      </w:pPr>
    </w:p>
    <w:p w14:paraId="66D6CF39" w14:textId="78770C66" w:rsidR="00F14FED" w:rsidRPr="002D7B0D" w:rsidRDefault="008C4B45" w:rsidP="002D7B0D">
      <w:pPr>
        <w:spacing w:after="0" w:line="240" w:lineRule="auto"/>
        <w:ind w:firstLine="567"/>
        <w:jc w:val="both"/>
        <w:rPr>
          <w:color w:val="000000" w:themeColor="text1"/>
        </w:rPr>
      </w:pPr>
      <w:r w:rsidRPr="002D7B0D">
        <w:rPr>
          <w:color w:val="000000" w:themeColor="text1"/>
        </w:rPr>
        <w:t>Содержание программы реализуется посредством решения двух</w:t>
      </w:r>
      <w:r w:rsidR="00F14FED" w:rsidRPr="002D7B0D">
        <w:rPr>
          <w:color w:val="000000" w:themeColor="text1"/>
        </w:rPr>
        <w:t xml:space="preserve"> кейсов и </w:t>
      </w:r>
      <w:r w:rsidRPr="002D7B0D">
        <w:rPr>
          <w:color w:val="000000" w:themeColor="text1"/>
        </w:rPr>
        <w:t xml:space="preserve">выполнения </w:t>
      </w:r>
      <w:r w:rsidR="00F14FED" w:rsidRPr="002D7B0D">
        <w:rPr>
          <w:color w:val="000000" w:themeColor="text1"/>
        </w:rPr>
        <w:t>практических за</w:t>
      </w:r>
      <w:r w:rsidRPr="002D7B0D">
        <w:rPr>
          <w:color w:val="000000" w:themeColor="text1"/>
        </w:rPr>
        <w:t>даний</w:t>
      </w:r>
      <w:r w:rsidR="00F14FED" w:rsidRPr="002D7B0D">
        <w:rPr>
          <w:color w:val="000000" w:themeColor="text1"/>
        </w:rPr>
        <w:t xml:space="preserve"> по приобретению навыков (Hard </w:t>
      </w:r>
      <w:proofErr w:type="spellStart"/>
      <w:r w:rsidR="00F14FED" w:rsidRPr="002D7B0D">
        <w:rPr>
          <w:color w:val="000000" w:themeColor="text1"/>
        </w:rPr>
        <w:t>Skills</w:t>
      </w:r>
      <w:proofErr w:type="spellEnd"/>
      <w:r w:rsidR="00F14FED" w:rsidRPr="002D7B0D">
        <w:rPr>
          <w:color w:val="000000" w:themeColor="text1"/>
        </w:rPr>
        <w:t>): эскизирования (</w:t>
      </w:r>
      <w:proofErr w:type="spellStart"/>
      <w:r w:rsidR="00F14FED" w:rsidRPr="002D7B0D">
        <w:rPr>
          <w:color w:val="000000" w:themeColor="text1"/>
        </w:rPr>
        <w:t>скетчинга</w:t>
      </w:r>
      <w:proofErr w:type="spellEnd"/>
      <w:r w:rsidR="00F14FED" w:rsidRPr="002D7B0D">
        <w:rPr>
          <w:color w:val="000000" w:themeColor="text1"/>
        </w:rPr>
        <w:t>), макетирования, 3D-моделирования и прототипирования</w:t>
      </w:r>
      <w:r w:rsidR="00DC63C3" w:rsidRPr="002D7B0D">
        <w:rPr>
          <w:color w:val="000000" w:themeColor="text1"/>
        </w:rPr>
        <w:t xml:space="preserve"> (с упором в обучении на применении 3</w:t>
      </w:r>
      <w:r w:rsidR="00DC63C3" w:rsidRPr="002D7B0D">
        <w:rPr>
          <w:color w:val="000000" w:themeColor="text1"/>
          <w:lang w:val="en-US"/>
        </w:rPr>
        <w:t>D</w:t>
      </w:r>
      <w:r w:rsidR="00DC63C3" w:rsidRPr="002D7B0D">
        <w:rPr>
          <w:color w:val="000000" w:themeColor="text1"/>
        </w:rPr>
        <w:t xml:space="preserve">-принтера и лазерного гравера). </w:t>
      </w:r>
    </w:p>
    <w:p w14:paraId="68FABC56" w14:textId="4B5910F6" w:rsidR="00F14FED" w:rsidRPr="002D7B0D" w:rsidRDefault="008C4B45" w:rsidP="002D7B0D">
      <w:pPr>
        <w:spacing w:after="0" w:line="240" w:lineRule="auto"/>
        <w:ind w:firstLine="567"/>
        <w:jc w:val="both"/>
        <w:rPr>
          <w:color w:val="000000" w:themeColor="text1"/>
        </w:rPr>
      </w:pPr>
      <w:r w:rsidRPr="002D7B0D">
        <w:rPr>
          <w:color w:val="000000" w:themeColor="text1"/>
        </w:rPr>
        <w:t>Стоит о</w:t>
      </w:r>
      <w:r w:rsidR="00F14FED" w:rsidRPr="002D7B0D">
        <w:rPr>
          <w:color w:val="000000" w:themeColor="text1"/>
        </w:rPr>
        <w:t>братит</w:t>
      </w:r>
      <w:r w:rsidRPr="002D7B0D">
        <w:rPr>
          <w:color w:val="000000" w:themeColor="text1"/>
        </w:rPr>
        <w:t>ь</w:t>
      </w:r>
      <w:r w:rsidR="00F14FED" w:rsidRPr="002D7B0D">
        <w:rPr>
          <w:color w:val="000000" w:themeColor="text1"/>
        </w:rPr>
        <w:t xml:space="preserve"> внимание, что </w:t>
      </w:r>
      <w:r w:rsidRPr="002D7B0D">
        <w:rPr>
          <w:color w:val="000000" w:themeColor="text1"/>
        </w:rPr>
        <w:t>к</w:t>
      </w:r>
      <w:r w:rsidR="00F14FED" w:rsidRPr="002D7B0D">
        <w:rPr>
          <w:color w:val="000000" w:themeColor="text1"/>
        </w:rPr>
        <w:t>оличество часов, выделяемое на каждый кейс или другой вид учебной деятельности, может варьироваться в зависимости от условий, уровня группы и пр.</w:t>
      </w:r>
    </w:p>
    <w:p w14:paraId="76180D46" w14:textId="7FB90EE7" w:rsidR="00F14FED" w:rsidRPr="002D7B0D" w:rsidRDefault="008C4B45" w:rsidP="002D7B0D">
      <w:pPr>
        <w:spacing w:after="0" w:line="240" w:lineRule="auto"/>
        <w:ind w:firstLine="567"/>
        <w:jc w:val="both"/>
        <w:rPr>
          <w:color w:val="000000" w:themeColor="text1"/>
        </w:rPr>
      </w:pPr>
      <w:r w:rsidRPr="002D7B0D">
        <w:rPr>
          <w:color w:val="000000" w:themeColor="text1"/>
        </w:rPr>
        <w:t>Наставнику (педагогу</w:t>
      </w:r>
      <w:r w:rsidR="00F1657A" w:rsidRPr="002D7B0D">
        <w:rPr>
          <w:color w:val="000000" w:themeColor="text1"/>
        </w:rPr>
        <w:t xml:space="preserve"> дополнительного образования)</w:t>
      </w:r>
      <w:r w:rsidRPr="002D7B0D">
        <w:rPr>
          <w:color w:val="000000" w:themeColor="text1"/>
        </w:rPr>
        <w:t xml:space="preserve"> р</w:t>
      </w:r>
      <w:r w:rsidR="00F14FED" w:rsidRPr="002D7B0D">
        <w:rPr>
          <w:color w:val="000000" w:themeColor="text1"/>
        </w:rPr>
        <w:t>екомендуется помимо кейсов</w:t>
      </w:r>
      <w:r w:rsidRPr="002D7B0D">
        <w:rPr>
          <w:color w:val="000000" w:themeColor="text1"/>
        </w:rPr>
        <w:t>, предлагаемых программой,</w:t>
      </w:r>
      <w:r w:rsidR="00F14FED" w:rsidRPr="002D7B0D">
        <w:rPr>
          <w:color w:val="000000" w:themeColor="text1"/>
        </w:rPr>
        <w:t xml:space="preserve"> </w:t>
      </w:r>
      <w:r w:rsidRPr="002D7B0D">
        <w:rPr>
          <w:color w:val="000000" w:themeColor="text1"/>
        </w:rPr>
        <w:t xml:space="preserve">иметь в арсенале </w:t>
      </w:r>
      <w:r w:rsidR="00F14FED" w:rsidRPr="002D7B0D">
        <w:rPr>
          <w:color w:val="000000" w:themeColor="text1"/>
        </w:rPr>
        <w:t xml:space="preserve">достаточное </w:t>
      </w:r>
      <w:r w:rsidR="00F14FED" w:rsidRPr="002D7B0D">
        <w:rPr>
          <w:color w:val="000000" w:themeColor="text1"/>
        </w:rPr>
        <w:lastRenderedPageBreak/>
        <w:t xml:space="preserve">количество </w:t>
      </w:r>
      <w:proofErr w:type="spellStart"/>
      <w:r w:rsidR="00F14FED" w:rsidRPr="002D7B0D">
        <w:rPr>
          <w:color w:val="000000" w:themeColor="text1"/>
        </w:rPr>
        <w:t>микропроектов</w:t>
      </w:r>
      <w:proofErr w:type="spellEnd"/>
      <w:r w:rsidR="00F14FED" w:rsidRPr="002D7B0D">
        <w:rPr>
          <w:color w:val="000000" w:themeColor="text1"/>
        </w:rPr>
        <w:t xml:space="preserve">, игр, дизайнерских загадок, задач формирования идей, исследовательских и практических задач, рассчитанных </w:t>
      </w:r>
      <w:r w:rsidR="00F1657A" w:rsidRPr="002D7B0D">
        <w:rPr>
          <w:color w:val="000000" w:themeColor="text1"/>
        </w:rPr>
        <w:t xml:space="preserve">по времени </w:t>
      </w:r>
      <w:r w:rsidR="00F14FED" w:rsidRPr="002D7B0D">
        <w:rPr>
          <w:color w:val="000000" w:themeColor="text1"/>
        </w:rPr>
        <w:t>на 15–30 минут. Это может потребоваться для переключения внимания обучающихся; вовлечения в учебный процесс ребят, выпавших из него.</w:t>
      </w:r>
    </w:p>
    <w:p w14:paraId="1640E189" w14:textId="77777777" w:rsidR="00D6647A" w:rsidRPr="002D7B0D" w:rsidRDefault="00D6647A" w:rsidP="002D7B0D">
      <w:pPr>
        <w:spacing w:after="0" w:line="240" w:lineRule="auto"/>
        <w:ind w:firstLine="709"/>
        <w:jc w:val="both"/>
        <w:rPr>
          <w:b/>
          <w:bCs/>
          <w:color w:val="000000" w:themeColor="text1"/>
        </w:rPr>
      </w:pPr>
    </w:p>
    <w:p w14:paraId="23CE69E0" w14:textId="6295573E" w:rsidR="00D6647A" w:rsidRPr="002D7B0D" w:rsidRDefault="00D6647A" w:rsidP="002D7B0D">
      <w:pPr>
        <w:spacing w:after="0" w:line="240" w:lineRule="auto"/>
        <w:ind w:firstLine="709"/>
        <w:jc w:val="both"/>
        <w:rPr>
          <w:b/>
          <w:bCs/>
          <w:color w:val="000000" w:themeColor="text1"/>
        </w:rPr>
      </w:pPr>
      <w:r w:rsidRPr="002D7B0D">
        <w:rPr>
          <w:b/>
          <w:bCs/>
          <w:color w:val="000000" w:themeColor="text1"/>
        </w:rPr>
        <w:t xml:space="preserve">Система оценки достижения планируемых результатов освоения программы </w:t>
      </w:r>
    </w:p>
    <w:p w14:paraId="40C06940" w14:textId="77777777" w:rsidR="00D6647A" w:rsidRPr="002D7B0D" w:rsidRDefault="00D6647A" w:rsidP="002D7B0D">
      <w:pPr>
        <w:spacing w:after="0" w:line="240" w:lineRule="auto"/>
        <w:jc w:val="both"/>
        <w:rPr>
          <w:color w:val="000000" w:themeColor="text1"/>
        </w:rPr>
      </w:pPr>
      <w:r w:rsidRPr="002D7B0D">
        <w:rPr>
          <w:color w:val="000000" w:themeColor="text1"/>
        </w:rPr>
        <w:t>Виды контроля:</w:t>
      </w:r>
    </w:p>
    <w:p w14:paraId="3092A2E7" w14:textId="77777777" w:rsidR="00D6647A" w:rsidRPr="002D7B0D" w:rsidRDefault="00D6647A" w:rsidP="002D7B0D">
      <w:pPr>
        <w:numPr>
          <w:ilvl w:val="0"/>
          <w:numId w:val="25"/>
        </w:numPr>
        <w:spacing w:after="0" w:line="240" w:lineRule="auto"/>
        <w:jc w:val="both"/>
        <w:rPr>
          <w:color w:val="000000" w:themeColor="text1"/>
        </w:rPr>
      </w:pPr>
      <w:r w:rsidRPr="002D7B0D">
        <w:rPr>
          <w:color w:val="000000" w:themeColor="text1"/>
        </w:rPr>
        <w:t>текущий контроль, проводимый во время занятий;</w:t>
      </w:r>
    </w:p>
    <w:p w14:paraId="04804BEB" w14:textId="77777777" w:rsidR="00D6647A" w:rsidRPr="002D7B0D" w:rsidRDefault="00D6647A" w:rsidP="002D7B0D">
      <w:pPr>
        <w:numPr>
          <w:ilvl w:val="0"/>
          <w:numId w:val="25"/>
        </w:numPr>
        <w:spacing w:after="0" w:line="240" w:lineRule="auto"/>
        <w:jc w:val="both"/>
        <w:rPr>
          <w:color w:val="000000" w:themeColor="text1"/>
        </w:rPr>
      </w:pPr>
      <w:r w:rsidRPr="002D7B0D">
        <w:rPr>
          <w:color w:val="000000" w:themeColor="text1"/>
        </w:rPr>
        <w:t>промежуточный контроль, проводимый по завершении крупных тем, разделов;</w:t>
      </w:r>
    </w:p>
    <w:p w14:paraId="48ED1B3C" w14:textId="77777777" w:rsidR="00D6647A" w:rsidRPr="002D7B0D" w:rsidRDefault="00D6647A" w:rsidP="002D7B0D">
      <w:pPr>
        <w:numPr>
          <w:ilvl w:val="0"/>
          <w:numId w:val="25"/>
        </w:numPr>
        <w:spacing w:after="0" w:line="240" w:lineRule="auto"/>
        <w:jc w:val="both"/>
        <w:rPr>
          <w:color w:val="000000" w:themeColor="text1"/>
        </w:rPr>
      </w:pPr>
      <w:r w:rsidRPr="002D7B0D">
        <w:rPr>
          <w:color w:val="000000" w:themeColor="text1"/>
        </w:rPr>
        <w:t>итоговый контроль, проводимый после завершения всей учебной программы.</w:t>
      </w:r>
    </w:p>
    <w:p w14:paraId="4B3AB4B9" w14:textId="77777777" w:rsidR="00D6647A" w:rsidRPr="002D7B0D" w:rsidRDefault="00D6647A" w:rsidP="002D7B0D">
      <w:pPr>
        <w:pStyle w:val="afe"/>
        <w:shd w:val="clear" w:color="auto" w:fill="FFFFFF"/>
        <w:spacing w:before="0" w:beforeAutospacing="0" w:after="0" w:afterAutospacing="0"/>
        <w:ind w:right="225"/>
        <w:rPr>
          <w:b/>
          <w:color w:val="000000" w:themeColor="text1"/>
          <w:sz w:val="28"/>
          <w:szCs w:val="28"/>
        </w:rPr>
      </w:pPr>
      <w:r w:rsidRPr="002D7B0D">
        <w:rPr>
          <w:rStyle w:val="aff"/>
          <w:b w:val="0"/>
          <w:color w:val="000000" w:themeColor="text1"/>
          <w:sz w:val="28"/>
          <w:szCs w:val="28"/>
        </w:rPr>
        <w:t>Формы контроля:</w:t>
      </w:r>
    </w:p>
    <w:p w14:paraId="5E5461D9" w14:textId="77777777" w:rsidR="00F86A16" w:rsidRPr="002D7B0D" w:rsidRDefault="00F86A16" w:rsidP="002D7B0D">
      <w:pPr>
        <w:pStyle w:val="afe"/>
        <w:numPr>
          <w:ilvl w:val="0"/>
          <w:numId w:val="28"/>
        </w:numPr>
        <w:shd w:val="clear" w:color="auto" w:fill="FFFFFF"/>
        <w:spacing w:before="0" w:beforeAutospacing="0" w:after="0" w:afterAutospacing="0"/>
        <w:ind w:right="225"/>
        <w:rPr>
          <w:color w:val="000000" w:themeColor="text1"/>
          <w:sz w:val="28"/>
          <w:szCs w:val="28"/>
        </w:rPr>
      </w:pPr>
      <w:r w:rsidRPr="002D7B0D">
        <w:rPr>
          <w:color w:val="000000" w:themeColor="text1"/>
          <w:sz w:val="28"/>
          <w:szCs w:val="28"/>
        </w:rPr>
        <w:t>индивидуальный - самостоятельная работа обучающихся с оказанием педагогом помощи обучающимся при возникновении затруднений, не уменьшая активности обучающегося и содействуя выработке навыков самостоятельной работы;</w:t>
      </w:r>
    </w:p>
    <w:p w14:paraId="663AA0B1" w14:textId="77777777" w:rsidR="00F86A16" w:rsidRPr="002D7B0D" w:rsidRDefault="00F86A16" w:rsidP="002D7B0D">
      <w:pPr>
        <w:pStyle w:val="afe"/>
        <w:numPr>
          <w:ilvl w:val="0"/>
          <w:numId w:val="28"/>
        </w:numPr>
        <w:shd w:val="clear" w:color="auto" w:fill="FFFFFF"/>
        <w:spacing w:before="0" w:beforeAutospacing="0" w:after="0" w:afterAutospacing="0"/>
        <w:ind w:right="225"/>
        <w:jc w:val="both"/>
        <w:rPr>
          <w:color w:val="000000" w:themeColor="text1"/>
          <w:sz w:val="28"/>
          <w:szCs w:val="28"/>
        </w:rPr>
      </w:pPr>
      <w:r w:rsidRPr="002D7B0D">
        <w:rPr>
          <w:color w:val="000000" w:themeColor="text1"/>
          <w:sz w:val="28"/>
          <w:szCs w:val="28"/>
        </w:rPr>
        <w:t>групповой -</w:t>
      </w:r>
      <w:r w:rsidRPr="002D7B0D">
        <w:rPr>
          <w:color w:val="000000" w:themeColor="text1"/>
          <w:sz w:val="28"/>
          <w:szCs w:val="28"/>
        </w:rPr>
        <w:tab/>
        <w:t xml:space="preserve"> обучающимся предоставляется возможность самостоятельно построить свою деятельность на основе принципа взаимозаменяемости, ощутить помощь друг друга, учесть возможности каждого на конкретном этапе деятельности;</w:t>
      </w:r>
    </w:p>
    <w:p w14:paraId="08E5BAE8" w14:textId="723389F4" w:rsidR="00D6647A" w:rsidRPr="002D7B0D" w:rsidRDefault="00F86A16" w:rsidP="002D7B0D">
      <w:pPr>
        <w:pStyle w:val="afe"/>
        <w:numPr>
          <w:ilvl w:val="0"/>
          <w:numId w:val="28"/>
        </w:numPr>
        <w:shd w:val="clear" w:color="auto" w:fill="FFFFFF"/>
        <w:spacing w:before="0" w:beforeAutospacing="0" w:after="0" w:afterAutospacing="0"/>
        <w:ind w:right="225"/>
        <w:rPr>
          <w:color w:val="000000" w:themeColor="text1"/>
          <w:sz w:val="28"/>
          <w:szCs w:val="28"/>
        </w:rPr>
      </w:pPr>
      <w:r w:rsidRPr="002D7B0D">
        <w:rPr>
          <w:color w:val="000000" w:themeColor="text1"/>
          <w:sz w:val="28"/>
          <w:szCs w:val="28"/>
        </w:rPr>
        <w:t>фронтальный - подача информационного материала всем учащимся в группе.</w:t>
      </w:r>
    </w:p>
    <w:p w14:paraId="70401824" w14:textId="77777777" w:rsidR="00D6647A" w:rsidRPr="002D7B0D" w:rsidRDefault="00D6647A" w:rsidP="002D7B0D">
      <w:pPr>
        <w:spacing w:after="0" w:line="240" w:lineRule="auto"/>
        <w:jc w:val="both"/>
        <w:rPr>
          <w:color w:val="000000" w:themeColor="text1"/>
        </w:rPr>
      </w:pPr>
      <w:r w:rsidRPr="002D7B0D">
        <w:rPr>
          <w:color w:val="000000" w:themeColor="text1"/>
        </w:rPr>
        <w:t>Методы проверки результатов:</w:t>
      </w:r>
    </w:p>
    <w:p w14:paraId="65EB1051" w14:textId="77777777" w:rsidR="00D6647A" w:rsidRPr="002D7B0D" w:rsidRDefault="00D6647A" w:rsidP="002D7B0D">
      <w:pPr>
        <w:pStyle w:val="af9"/>
        <w:numPr>
          <w:ilvl w:val="0"/>
          <w:numId w:val="26"/>
        </w:numPr>
        <w:spacing w:after="0" w:line="240" w:lineRule="auto"/>
        <w:jc w:val="both"/>
        <w:rPr>
          <w:color w:val="000000" w:themeColor="text1"/>
        </w:rPr>
      </w:pPr>
      <w:r w:rsidRPr="002D7B0D">
        <w:rPr>
          <w:color w:val="000000" w:themeColor="text1"/>
        </w:rPr>
        <w:t>наблюдение за деятельностью обучающихся в процессе работы;</w:t>
      </w:r>
    </w:p>
    <w:p w14:paraId="05DDDB5B" w14:textId="77777777" w:rsidR="00D6647A" w:rsidRPr="002D7B0D" w:rsidRDefault="00D6647A" w:rsidP="002D7B0D">
      <w:pPr>
        <w:pStyle w:val="af9"/>
        <w:numPr>
          <w:ilvl w:val="0"/>
          <w:numId w:val="26"/>
        </w:numPr>
        <w:spacing w:after="0" w:line="240" w:lineRule="auto"/>
        <w:jc w:val="both"/>
        <w:rPr>
          <w:color w:val="000000" w:themeColor="text1"/>
        </w:rPr>
      </w:pPr>
      <w:r w:rsidRPr="002D7B0D">
        <w:rPr>
          <w:color w:val="000000" w:themeColor="text1"/>
        </w:rPr>
        <w:t>игры;</w:t>
      </w:r>
    </w:p>
    <w:p w14:paraId="2B34E310" w14:textId="77777777" w:rsidR="00D6647A" w:rsidRPr="002D7B0D" w:rsidRDefault="00D6647A" w:rsidP="002D7B0D">
      <w:pPr>
        <w:pStyle w:val="af9"/>
        <w:numPr>
          <w:ilvl w:val="0"/>
          <w:numId w:val="26"/>
        </w:numPr>
        <w:spacing w:after="0" w:line="240" w:lineRule="auto"/>
        <w:jc w:val="both"/>
        <w:rPr>
          <w:color w:val="000000" w:themeColor="text1"/>
        </w:rPr>
      </w:pPr>
      <w:r w:rsidRPr="002D7B0D">
        <w:rPr>
          <w:color w:val="000000" w:themeColor="text1"/>
        </w:rPr>
        <w:t>индивидуальные и коллективные творческие работы;</w:t>
      </w:r>
    </w:p>
    <w:p w14:paraId="26F7AEB6" w14:textId="77777777" w:rsidR="00D6647A" w:rsidRPr="002D7B0D" w:rsidRDefault="00D6647A" w:rsidP="002D7B0D">
      <w:pPr>
        <w:pStyle w:val="af9"/>
        <w:numPr>
          <w:ilvl w:val="0"/>
          <w:numId w:val="26"/>
        </w:numPr>
        <w:spacing w:after="0" w:line="240" w:lineRule="auto"/>
        <w:jc w:val="both"/>
        <w:rPr>
          <w:color w:val="000000" w:themeColor="text1"/>
        </w:rPr>
      </w:pPr>
      <w:r w:rsidRPr="002D7B0D">
        <w:rPr>
          <w:color w:val="000000" w:themeColor="text1"/>
        </w:rPr>
        <w:t>беседы с обучающимися.</w:t>
      </w:r>
    </w:p>
    <w:p w14:paraId="06F6440D" w14:textId="77777777" w:rsidR="00D6647A" w:rsidRPr="002D7B0D" w:rsidRDefault="00D6647A" w:rsidP="002D7B0D">
      <w:pPr>
        <w:spacing w:after="0" w:line="240" w:lineRule="auto"/>
        <w:jc w:val="both"/>
        <w:rPr>
          <w:color w:val="000000" w:themeColor="text1"/>
        </w:rPr>
      </w:pPr>
      <w:r w:rsidRPr="002D7B0D">
        <w:rPr>
          <w:color w:val="000000" w:themeColor="text1"/>
        </w:rPr>
        <w:t>Формы подведения итогов:</w:t>
      </w:r>
    </w:p>
    <w:p w14:paraId="309D6896" w14:textId="77777777" w:rsidR="00D6647A" w:rsidRPr="002D7B0D" w:rsidRDefault="00D6647A" w:rsidP="002D7B0D">
      <w:pPr>
        <w:pStyle w:val="af9"/>
        <w:numPr>
          <w:ilvl w:val="0"/>
          <w:numId w:val="27"/>
        </w:numPr>
        <w:spacing w:after="0" w:line="240" w:lineRule="auto"/>
        <w:jc w:val="both"/>
        <w:rPr>
          <w:color w:val="000000" w:themeColor="text1"/>
        </w:rPr>
      </w:pPr>
      <w:r w:rsidRPr="002D7B0D">
        <w:rPr>
          <w:color w:val="000000" w:themeColor="text1"/>
        </w:rPr>
        <w:t>выполнение практических работ;</w:t>
      </w:r>
    </w:p>
    <w:p w14:paraId="21C20F5F" w14:textId="77777777" w:rsidR="00D6647A" w:rsidRPr="002D7B0D" w:rsidRDefault="00D6647A" w:rsidP="002D7B0D">
      <w:pPr>
        <w:pStyle w:val="af9"/>
        <w:numPr>
          <w:ilvl w:val="0"/>
          <w:numId w:val="27"/>
        </w:numPr>
        <w:spacing w:after="0" w:line="240" w:lineRule="auto"/>
        <w:jc w:val="both"/>
        <w:rPr>
          <w:color w:val="000000" w:themeColor="text1"/>
        </w:rPr>
      </w:pPr>
      <w:r w:rsidRPr="002D7B0D">
        <w:rPr>
          <w:color w:val="000000" w:themeColor="text1"/>
        </w:rPr>
        <w:t>защита проекта;</w:t>
      </w:r>
    </w:p>
    <w:p w14:paraId="2CD470ED" w14:textId="77777777" w:rsidR="00D6647A" w:rsidRPr="002D7B0D" w:rsidRDefault="00D6647A" w:rsidP="002D7B0D">
      <w:pPr>
        <w:pStyle w:val="af9"/>
        <w:numPr>
          <w:ilvl w:val="0"/>
          <w:numId w:val="27"/>
        </w:numPr>
        <w:spacing w:after="0" w:line="240" w:lineRule="auto"/>
        <w:jc w:val="both"/>
        <w:rPr>
          <w:color w:val="000000" w:themeColor="text1"/>
        </w:rPr>
      </w:pPr>
      <w:r w:rsidRPr="002D7B0D">
        <w:rPr>
          <w:color w:val="000000" w:themeColor="text1"/>
        </w:rPr>
        <w:t>дискуссия.</w:t>
      </w:r>
    </w:p>
    <w:p w14:paraId="6CFCFD86" w14:textId="77777777" w:rsidR="00D6647A" w:rsidRPr="002D7B0D" w:rsidRDefault="00D6647A" w:rsidP="002D7B0D">
      <w:pPr>
        <w:spacing w:after="0" w:line="240" w:lineRule="auto"/>
        <w:ind w:firstLine="709"/>
        <w:jc w:val="both"/>
        <w:rPr>
          <w:color w:val="000000" w:themeColor="text1"/>
        </w:rPr>
      </w:pPr>
      <w:r w:rsidRPr="002D7B0D">
        <w:rPr>
          <w:color w:val="000000" w:themeColor="text1"/>
        </w:rPr>
        <w:t>Для оценивания деятельности обучающихся используются инструменты само- и взаимооценки.</w:t>
      </w:r>
    </w:p>
    <w:p w14:paraId="4096FE2F" w14:textId="77777777" w:rsidR="00D6647A" w:rsidRPr="002D7B0D" w:rsidRDefault="00D6647A" w:rsidP="002D7B0D">
      <w:pPr>
        <w:spacing w:after="0" w:line="240" w:lineRule="auto"/>
        <w:ind w:firstLine="709"/>
        <w:jc w:val="both"/>
        <w:rPr>
          <w:color w:val="000000" w:themeColor="text1"/>
        </w:rPr>
      </w:pPr>
      <w:r w:rsidRPr="002D7B0D">
        <w:rPr>
          <w:color w:val="000000" w:themeColor="text1"/>
        </w:rPr>
        <w:t xml:space="preserve">Основным методом текущего контроля является наблюдение. </w:t>
      </w:r>
    </w:p>
    <w:p w14:paraId="7BA21854" w14:textId="77777777" w:rsidR="00D6647A" w:rsidRPr="002D7B0D" w:rsidRDefault="00D6647A" w:rsidP="002D7B0D">
      <w:pPr>
        <w:spacing w:after="0" w:line="240" w:lineRule="auto"/>
        <w:ind w:firstLine="709"/>
        <w:jc w:val="both"/>
        <w:rPr>
          <w:color w:val="000000" w:themeColor="text1"/>
        </w:rPr>
      </w:pPr>
      <w:r w:rsidRPr="002D7B0D">
        <w:rPr>
          <w:color w:val="000000" w:themeColor="text1"/>
        </w:rPr>
        <w:t>Промежуточная аттестация проводится в форме выполнения практических работ, защиты проектов, дискуссий.</w:t>
      </w:r>
    </w:p>
    <w:p w14:paraId="148C44C1" w14:textId="77777777" w:rsidR="00D6647A" w:rsidRPr="002D7B0D" w:rsidRDefault="00D6647A" w:rsidP="002D7B0D">
      <w:pPr>
        <w:spacing w:after="0" w:line="240" w:lineRule="auto"/>
        <w:ind w:firstLine="709"/>
        <w:jc w:val="both"/>
        <w:rPr>
          <w:color w:val="000000" w:themeColor="text1"/>
        </w:rPr>
      </w:pPr>
      <w:r w:rsidRPr="002D7B0D">
        <w:rPr>
          <w:color w:val="000000" w:themeColor="text1"/>
        </w:rPr>
        <w:t>Итоговая аттестация проводится в мобильном технопарке «Кванториум» в форме защиты индивидуальных или групповых проектов.</w:t>
      </w:r>
    </w:p>
    <w:p w14:paraId="07C822B4" w14:textId="09E65728" w:rsidR="00F91EB2" w:rsidRPr="0024471B" w:rsidRDefault="00D6647A" w:rsidP="0024471B">
      <w:pPr>
        <w:spacing w:after="0" w:line="240" w:lineRule="auto"/>
        <w:ind w:firstLine="709"/>
        <w:jc w:val="both"/>
        <w:rPr>
          <w:color w:val="000000" w:themeColor="text1"/>
        </w:rPr>
      </w:pPr>
      <w:r w:rsidRPr="002D7B0D">
        <w:rPr>
          <w:color w:val="000000" w:themeColor="text1"/>
        </w:rPr>
        <w:t>Основные цели текущего, промежуточного и итогового контроля – определение уровня освоения содержания программы на том или ином этапе прохождения программы, определение эффективности оказанного педагогического воздействия.</w:t>
      </w:r>
    </w:p>
    <w:p w14:paraId="4AE7BC0A" w14:textId="77777777" w:rsidR="00067095" w:rsidRPr="002D7B0D" w:rsidRDefault="00067095" w:rsidP="002D7B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 w:themeColor="text1"/>
        </w:rPr>
      </w:pPr>
      <w:r w:rsidRPr="002D7B0D">
        <w:rPr>
          <w:b/>
          <w:bCs/>
          <w:color w:val="000000" w:themeColor="text1"/>
        </w:rPr>
        <w:lastRenderedPageBreak/>
        <w:t>Учебно-тематический план</w:t>
      </w:r>
      <w:r w:rsidRPr="002D7B0D">
        <w:rPr>
          <w:color w:val="000000" w:themeColor="text1"/>
        </w:rPr>
        <w:t xml:space="preserve"> </w:t>
      </w:r>
    </w:p>
    <w:p w14:paraId="3725AB51" w14:textId="77777777" w:rsidR="00067095" w:rsidRPr="002D7B0D" w:rsidRDefault="00067095" w:rsidP="002D7B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 w:themeColor="text1"/>
        </w:rPr>
      </w:pPr>
      <w:r w:rsidRPr="002D7B0D">
        <w:rPr>
          <w:color w:val="000000" w:themeColor="text1"/>
        </w:rPr>
        <w:t xml:space="preserve">модуля первого года обучения по дополнительной общеобразовательной (общеразвивающей) программе </w:t>
      </w:r>
    </w:p>
    <w:p w14:paraId="3B2A1A8B" w14:textId="77777777" w:rsidR="00067095" w:rsidRPr="002D7B0D" w:rsidRDefault="00067095" w:rsidP="002D7B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 w:themeColor="text1"/>
        </w:rPr>
      </w:pPr>
      <w:r w:rsidRPr="002D7B0D">
        <w:rPr>
          <w:color w:val="000000" w:themeColor="text1"/>
        </w:rPr>
        <w:t>«Промышленный дизайн: от идеи до продукта» (36 часов)</w:t>
      </w:r>
    </w:p>
    <w:tbl>
      <w:tblPr>
        <w:tblStyle w:val="af8"/>
        <w:tblW w:w="9351" w:type="dxa"/>
        <w:tblLook w:val="04A0" w:firstRow="1" w:lastRow="0" w:firstColumn="1" w:lastColumn="0" w:noHBand="0" w:noVBand="1"/>
      </w:tblPr>
      <w:tblGrid>
        <w:gridCol w:w="617"/>
        <w:gridCol w:w="4625"/>
        <w:gridCol w:w="709"/>
        <w:gridCol w:w="850"/>
        <w:gridCol w:w="568"/>
        <w:gridCol w:w="1982"/>
      </w:tblGrid>
      <w:tr w:rsidR="00067095" w:rsidRPr="002D7B0D" w14:paraId="09220D1D" w14:textId="77777777" w:rsidTr="007E16DF">
        <w:trPr>
          <w:trHeight w:val="276"/>
        </w:trPr>
        <w:tc>
          <w:tcPr>
            <w:tcW w:w="606" w:type="dxa"/>
            <w:vMerge w:val="restart"/>
            <w:vAlign w:val="center"/>
          </w:tcPr>
          <w:p w14:paraId="59491159" w14:textId="77777777" w:rsidR="00067095" w:rsidRPr="002D7B0D" w:rsidRDefault="00067095" w:rsidP="002D7B0D">
            <w:pPr>
              <w:jc w:val="center"/>
              <w:rPr>
                <w:b/>
                <w:color w:val="000000" w:themeColor="text1"/>
              </w:rPr>
            </w:pPr>
            <w:r w:rsidRPr="002D7B0D">
              <w:rPr>
                <w:b/>
                <w:color w:val="000000" w:themeColor="text1"/>
              </w:rPr>
              <w:t>№ п/п</w:t>
            </w:r>
          </w:p>
        </w:tc>
        <w:tc>
          <w:tcPr>
            <w:tcW w:w="4633" w:type="dxa"/>
            <w:vMerge w:val="restart"/>
            <w:vAlign w:val="center"/>
          </w:tcPr>
          <w:p w14:paraId="632B6EC7" w14:textId="77777777" w:rsidR="00067095" w:rsidRPr="002D7B0D" w:rsidRDefault="00067095" w:rsidP="002D7B0D">
            <w:pPr>
              <w:jc w:val="center"/>
              <w:rPr>
                <w:bCs/>
                <w:color w:val="000000" w:themeColor="text1"/>
              </w:rPr>
            </w:pPr>
            <w:r w:rsidRPr="002D7B0D">
              <w:rPr>
                <w:bCs/>
                <w:color w:val="000000" w:themeColor="text1"/>
              </w:rPr>
              <w:t>Название раздела, темы</w:t>
            </w:r>
          </w:p>
        </w:tc>
        <w:tc>
          <w:tcPr>
            <w:tcW w:w="2129" w:type="dxa"/>
            <w:gridSpan w:val="3"/>
            <w:vAlign w:val="center"/>
          </w:tcPr>
          <w:p w14:paraId="1445B445" w14:textId="77777777" w:rsidR="00067095" w:rsidRPr="002D7B0D" w:rsidRDefault="00067095" w:rsidP="002D7B0D">
            <w:pPr>
              <w:jc w:val="center"/>
              <w:rPr>
                <w:bCs/>
                <w:color w:val="000000" w:themeColor="text1"/>
              </w:rPr>
            </w:pPr>
            <w:r w:rsidRPr="002D7B0D">
              <w:rPr>
                <w:bCs/>
                <w:color w:val="000000" w:themeColor="text1"/>
              </w:rPr>
              <w:t>Количество часов</w:t>
            </w:r>
          </w:p>
        </w:tc>
        <w:tc>
          <w:tcPr>
            <w:tcW w:w="1983" w:type="dxa"/>
            <w:vAlign w:val="center"/>
          </w:tcPr>
          <w:p w14:paraId="512164BA" w14:textId="77777777" w:rsidR="00067095" w:rsidRPr="002D7B0D" w:rsidRDefault="00067095" w:rsidP="002D7B0D">
            <w:pPr>
              <w:jc w:val="center"/>
              <w:rPr>
                <w:bCs/>
                <w:color w:val="000000" w:themeColor="text1"/>
              </w:rPr>
            </w:pPr>
            <w:r w:rsidRPr="002D7B0D">
              <w:rPr>
                <w:bCs/>
                <w:color w:val="000000" w:themeColor="text1"/>
              </w:rPr>
              <w:t>Форма контроля</w:t>
            </w:r>
          </w:p>
        </w:tc>
      </w:tr>
      <w:tr w:rsidR="00067095" w:rsidRPr="002D7B0D" w14:paraId="7F0D21E5" w14:textId="77777777" w:rsidTr="007E16DF">
        <w:trPr>
          <w:cantSplit/>
          <w:trHeight w:val="1365"/>
        </w:trPr>
        <w:tc>
          <w:tcPr>
            <w:tcW w:w="606" w:type="dxa"/>
            <w:vMerge/>
            <w:vAlign w:val="center"/>
          </w:tcPr>
          <w:p w14:paraId="7A5DC755" w14:textId="77777777" w:rsidR="00067095" w:rsidRPr="002D7B0D" w:rsidRDefault="00067095" w:rsidP="002D7B0D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633" w:type="dxa"/>
            <w:vMerge/>
            <w:vAlign w:val="center"/>
          </w:tcPr>
          <w:p w14:paraId="7AB4F1C0" w14:textId="77777777" w:rsidR="00067095" w:rsidRPr="002D7B0D" w:rsidRDefault="00067095" w:rsidP="002D7B0D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710" w:type="dxa"/>
            <w:textDirection w:val="btLr"/>
            <w:vAlign w:val="center"/>
          </w:tcPr>
          <w:p w14:paraId="0AAB45EB" w14:textId="77777777" w:rsidR="00067095" w:rsidRPr="002D7B0D" w:rsidRDefault="00067095" w:rsidP="002D7B0D">
            <w:pPr>
              <w:ind w:left="113" w:right="113"/>
              <w:jc w:val="center"/>
              <w:rPr>
                <w:bCs/>
                <w:color w:val="000000" w:themeColor="text1"/>
              </w:rPr>
            </w:pPr>
            <w:r w:rsidRPr="002D7B0D">
              <w:rPr>
                <w:bCs/>
                <w:color w:val="000000" w:themeColor="text1"/>
              </w:rPr>
              <w:t>Теория</w:t>
            </w:r>
          </w:p>
        </w:tc>
        <w:tc>
          <w:tcPr>
            <w:tcW w:w="851" w:type="dxa"/>
            <w:textDirection w:val="btLr"/>
            <w:vAlign w:val="center"/>
          </w:tcPr>
          <w:p w14:paraId="67A602E3" w14:textId="77777777" w:rsidR="00067095" w:rsidRPr="002D7B0D" w:rsidRDefault="00067095" w:rsidP="002D7B0D">
            <w:pPr>
              <w:ind w:left="113" w:right="113"/>
              <w:jc w:val="center"/>
              <w:rPr>
                <w:bCs/>
                <w:color w:val="000000" w:themeColor="text1"/>
              </w:rPr>
            </w:pPr>
            <w:r w:rsidRPr="002D7B0D">
              <w:rPr>
                <w:bCs/>
                <w:color w:val="000000" w:themeColor="text1"/>
              </w:rPr>
              <w:t>Практика</w:t>
            </w:r>
          </w:p>
        </w:tc>
        <w:tc>
          <w:tcPr>
            <w:tcW w:w="568" w:type="dxa"/>
            <w:textDirection w:val="btLr"/>
            <w:vAlign w:val="center"/>
          </w:tcPr>
          <w:p w14:paraId="66C9B958" w14:textId="77777777" w:rsidR="00067095" w:rsidRPr="002D7B0D" w:rsidRDefault="00067095" w:rsidP="002D7B0D">
            <w:pPr>
              <w:ind w:left="113" w:right="113"/>
              <w:jc w:val="center"/>
              <w:rPr>
                <w:bCs/>
                <w:color w:val="000000" w:themeColor="text1"/>
              </w:rPr>
            </w:pPr>
            <w:r w:rsidRPr="002D7B0D">
              <w:rPr>
                <w:bCs/>
                <w:color w:val="000000" w:themeColor="text1"/>
              </w:rPr>
              <w:t>Всего</w:t>
            </w:r>
          </w:p>
        </w:tc>
        <w:tc>
          <w:tcPr>
            <w:tcW w:w="1983" w:type="dxa"/>
            <w:vAlign w:val="center"/>
          </w:tcPr>
          <w:p w14:paraId="63D860F9" w14:textId="77777777" w:rsidR="00067095" w:rsidRPr="002D7B0D" w:rsidRDefault="00067095" w:rsidP="002D7B0D">
            <w:pPr>
              <w:jc w:val="center"/>
              <w:rPr>
                <w:bCs/>
                <w:color w:val="000000" w:themeColor="text1"/>
              </w:rPr>
            </w:pPr>
          </w:p>
        </w:tc>
      </w:tr>
      <w:tr w:rsidR="00067095" w:rsidRPr="002D7B0D" w14:paraId="42DF8366" w14:textId="77777777" w:rsidTr="007E16DF">
        <w:tc>
          <w:tcPr>
            <w:tcW w:w="606" w:type="dxa"/>
          </w:tcPr>
          <w:p w14:paraId="35DA4E8B" w14:textId="77777777" w:rsidR="00067095" w:rsidRPr="002D7B0D" w:rsidRDefault="00067095" w:rsidP="002D7B0D">
            <w:pPr>
              <w:jc w:val="center"/>
              <w:rPr>
                <w:bCs/>
                <w:color w:val="000000" w:themeColor="text1"/>
              </w:rPr>
            </w:pPr>
            <w:r w:rsidRPr="002D7B0D">
              <w:rPr>
                <w:bCs/>
                <w:color w:val="000000" w:themeColor="text1"/>
              </w:rPr>
              <w:t>1.</w:t>
            </w:r>
          </w:p>
        </w:tc>
        <w:tc>
          <w:tcPr>
            <w:tcW w:w="4633" w:type="dxa"/>
            <w:vAlign w:val="center"/>
          </w:tcPr>
          <w:p w14:paraId="13040A2F" w14:textId="77777777" w:rsidR="00067095" w:rsidRPr="002D7B0D" w:rsidRDefault="00067095" w:rsidP="002D7B0D">
            <w:pPr>
              <w:rPr>
                <w:bCs/>
                <w:color w:val="000000" w:themeColor="text1"/>
              </w:rPr>
            </w:pPr>
            <w:r w:rsidRPr="002D7B0D">
              <w:rPr>
                <w:bCs/>
                <w:color w:val="000000" w:themeColor="text1"/>
              </w:rPr>
              <w:t>Введение в образовательную программу, техника безопасности. Знакомство с оборудованием</w:t>
            </w:r>
          </w:p>
        </w:tc>
        <w:tc>
          <w:tcPr>
            <w:tcW w:w="710" w:type="dxa"/>
            <w:vAlign w:val="center"/>
          </w:tcPr>
          <w:p w14:paraId="1D075ED4" w14:textId="77777777" w:rsidR="00067095" w:rsidRPr="002D7B0D" w:rsidRDefault="00067095" w:rsidP="002D7B0D">
            <w:pPr>
              <w:jc w:val="center"/>
              <w:rPr>
                <w:bCs/>
                <w:color w:val="000000" w:themeColor="text1"/>
              </w:rPr>
            </w:pPr>
            <w:r w:rsidRPr="002D7B0D">
              <w:t>2</w:t>
            </w:r>
          </w:p>
        </w:tc>
        <w:tc>
          <w:tcPr>
            <w:tcW w:w="851" w:type="dxa"/>
            <w:vAlign w:val="center"/>
          </w:tcPr>
          <w:p w14:paraId="3ECDB5DF" w14:textId="77777777" w:rsidR="00067095" w:rsidRPr="002D7B0D" w:rsidRDefault="00067095" w:rsidP="002D7B0D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8" w:type="dxa"/>
            <w:vAlign w:val="center"/>
          </w:tcPr>
          <w:p w14:paraId="74C6F118" w14:textId="77777777" w:rsidR="00067095" w:rsidRPr="002D7B0D" w:rsidRDefault="00067095" w:rsidP="002D7B0D">
            <w:pPr>
              <w:jc w:val="center"/>
              <w:rPr>
                <w:bCs/>
                <w:color w:val="000000" w:themeColor="text1"/>
              </w:rPr>
            </w:pPr>
            <w:r w:rsidRPr="002D7B0D">
              <w:t>2</w:t>
            </w:r>
          </w:p>
        </w:tc>
        <w:tc>
          <w:tcPr>
            <w:tcW w:w="1983" w:type="dxa"/>
            <w:vAlign w:val="center"/>
          </w:tcPr>
          <w:p w14:paraId="0F1C11B2" w14:textId="77777777" w:rsidR="00067095" w:rsidRPr="002D7B0D" w:rsidRDefault="00067095" w:rsidP="002D7B0D">
            <w:pPr>
              <w:jc w:val="center"/>
              <w:rPr>
                <w:bCs/>
                <w:color w:val="000000" w:themeColor="text1"/>
              </w:rPr>
            </w:pPr>
            <w:r w:rsidRPr="002D7B0D">
              <w:rPr>
                <w:bCs/>
                <w:color w:val="000000" w:themeColor="text1"/>
              </w:rPr>
              <w:t>Опрос</w:t>
            </w:r>
          </w:p>
        </w:tc>
      </w:tr>
      <w:tr w:rsidR="00067095" w:rsidRPr="002D7B0D" w14:paraId="2A103659" w14:textId="77777777" w:rsidTr="007E16DF">
        <w:tc>
          <w:tcPr>
            <w:tcW w:w="606" w:type="dxa"/>
          </w:tcPr>
          <w:p w14:paraId="13C0C091" w14:textId="77777777" w:rsidR="00067095" w:rsidRPr="002D7B0D" w:rsidRDefault="00067095" w:rsidP="002D7B0D">
            <w:pPr>
              <w:jc w:val="center"/>
              <w:rPr>
                <w:bCs/>
                <w:color w:val="000000" w:themeColor="text1"/>
              </w:rPr>
            </w:pPr>
            <w:r w:rsidRPr="002D7B0D">
              <w:rPr>
                <w:bCs/>
                <w:color w:val="000000" w:themeColor="text1"/>
              </w:rPr>
              <w:t>2.</w:t>
            </w:r>
          </w:p>
        </w:tc>
        <w:tc>
          <w:tcPr>
            <w:tcW w:w="4633" w:type="dxa"/>
            <w:vAlign w:val="center"/>
          </w:tcPr>
          <w:p w14:paraId="64A82C5A" w14:textId="77777777" w:rsidR="00067095" w:rsidRPr="002D7B0D" w:rsidRDefault="00067095" w:rsidP="002D7B0D">
            <w:pPr>
              <w:rPr>
                <w:bCs/>
                <w:color w:val="000000" w:themeColor="text1"/>
              </w:rPr>
            </w:pPr>
            <w:r w:rsidRPr="002D7B0D">
              <w:rPr>
                <w:bCs/>
                <w:color w:val="000000" w:themeColor="text1"/>
              </w:rPr>
              <w:t>Скетчинг как быстрый способ</w:t>
            </w:r>
          </w:p>
          <w:p w14:paraId="22BA62F2" w14:textId="77777777" w:rsidR="00067095" w:rsidRPr="002D7B0D" w:rsidRDefault="00067095" w:rsidP="002D7B0D">
            <w:pPr>
              <w:rPr>
                <w:bCs/>
                <w:color w:val="000000" w:themeColor="text1"/>
                <w:vertAlign w:val="superscript"/>
              </w:rPr>
            </w:pPr>
            <w:r w:rsidRPr="002D7B0D">
              <w:rPr>
                <w:bCs/>
                <w:color w:val="000000" w:themeColor="text1"/>
              </w:rPr>
              <w:t>донести идею</w:t>
            </w:r>
          </w:p>
        </w:tc>
        <w:tc>
          <w:tcPr>
            <w:tcW w:w="710" w:type="dxa"/>
            <w:vAlign w:val="center"/>
          </w:tcPr>
          <w:p w14:paraId="6372A71E" w14:textId="77777777" w:rsidR="00067095" w:rsidRPr="002D7B0D" w:rsidRDefault="00067095" w:rsidP="002D7B0D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14:paraId="4082157F" w14:textId="77777777" w:rsidR="00067095" w:rsidRPr="002D7B0D" w:rsidRDefault="00067095" w:rsidP="002D7B0D">
            <w:pPr>
              <w:jc w:val="center"/>
              <w:rPr>
                <w:bCs/>
                <w:color w:val="000000" w:themeColor="text1"/>
              </w:rPr>
            </w:pPr>
            <w:r w:rsidRPr="002D7B0D">
              <w:t>2</w:t>
            </w:r>
          </w:p>
        </w:tc>
        <w:tc>
          <w:tcPr>
            <w:tcW w:w="568" w:type="dxa"/>
            <w:vAlign w:val="center"/>
          </w:tcPr>
          <w:p w14:paraId="597F7CAE" w14:textId="77777777" w:rsidR="00067095" w:rsidRPr="002D7B0D" w:rsidRDefault="00067095" w:rsidP="002D7B0D">
            <w:pPr>
              <w:jc w:val="center"/>
              <w:rPr>
                <w:bCs/>
                <w:color w:val="000000" w:themeColor="text1"/>
              </w:rPr>
            </w:pPr>
            <w:r w:rsidRPr="002D7B0D">
              <w:t>2</w:t>
            </w:r>
          </w:p>
        </w:tc>
        <w:tc>
          <w:tcPr>
            <w:tcW w:w="1983" w:type="dxa"/>
            <w:vAlign w:val="center"/>
          </w:tcPr>
          <w:p w14:paraId="0ADF0D5C" w14:textId="77777777" w:rsidR="00067095" w:rsidRPr="002D7B0D" w:rsidRDefault="00067095" w:rsidP="002D7B0D">
            <w:pPr>
              <w:jc w:val="center"/>
              <w:rPr>
                <w:bCs/>
                <w:color w:val="000000" w:themeColor="text1"/>
              </w:rPr>
            </w:pPr>
            <w:r w:rsidRPr="002D7B0D">
              <w:rPr>
                <w:bCs/>
                <w:color w:val="000000" w:themeColor="text1"/>
              </w:rPr>
              <w:t>Наблюдение</w:t>
            </w:r>
          </w:p>
        </w:tc>
      </w:tr>
      <w:tr w:rsidR="00067095" w:rsidRPr="002D7B0D" w14:paraId="5944A0E3" w14:textId="77777777" w:rsidTr="007E16DF">
        <w:tc>
          <w:tcPr>
            <w:tcW w:w="606" w:type="dxa"/>
          </w:tcPr>
          <w:p w14:paraId="4B01C973" w14:textId="77777777" w:rsidR="00067095" w:rsidRPr="002D7B0D" w:rsidRDefault="00067095" w:rsidP="002D7B0D">
            <w:pPr>
              <w:jc w:val="center"/>
              <w:rPr>
                <w:bCs/>
                <w:color w:val="000000" w:themeColor="text1"/>
              </w:rPr>
            </w:pPr>
            <w:r w:rsidRPr="002D7B0D">
              <w:rPr>
                <w:bCs/>
                <w:color w:val="000000" w:themeColor="text1"/>
              </w:rPr>
              <w:t>3.</w:t>
            </w:r>
          </w:p>
        </w:tc>
        <w:tc>
          <w:tcPr>
            <w:tcW w:w="4633" w:type="dxa"/>
            <w:vAlign w:val="center"/>
          </w:tcPr>
          <w:p w14:paraId="1E9A27CE" w14:textId="77777777" w:rsidR="00067095" w:rsidRPr="002D7B0D" w:rsidRDefault="00067095" w:rsidP="002D7B0D">
            <w:pPr>
              <w:rPr>
                <w:bCs/>
                <w:color w:val="000000" w:themeColor="text1"/>
              </w:rPr>
            </w:pPr>
            <w:r w:rsidRPr="002D7B0D">
              <w:rPr>
                <w:bCs/>
                <w:color w:val="000000" w:themeColor="text1"/>
              </w:rPr>
              <w:t>Редакторы 2</w:t>
            </w:r>
            <w:r w:rsidRPr="002D7B0D">
              <w:rPr>
                <w:bCs/>
                <w:color w:val="000000" w:themeColor="text1"/>
                <w:lang w:val="en-US"/>
              </w:rPr>
              <w:t>D</w:t>
            </w:r>
            <w:r w:rsidRPr="002D7B0D">
              <w:rPr>
                <w:bCs/>
                <w:color w:val="000000" w:themeColor="text1"/>
              </w:rPr>
              <w:t>-графики, векторные и растровые изображения (A</w:t>
            </w:r>
            <w:proofErr w:type="spellStart"/>
            <w:r w:rsidRPr="002D7B0D">
              <w:rPr>
                <w:bCs/>
                <w:color w:val="000000" w:themeColor="text1"/>
                <w:lang w:val="en-US"/>
              </w:rPr>
              <w:t>dobe</w:t>
            </w:r>
            <w:proofErr w:type="spellEnd"/>
            <w:r w:rsidRPr="002D7B0D">
              <w:rPr>
                <w:bCs/>
                <w:color w:val="000000" w:themeColor="text1"/>
              </w:rPr>
              <w:t xml:space="preserve"> </w:t>
            </w:r>
            <w:r w:rsidRPr="002D7B0D">
              <w:rPr>
                <w:bCs/>
                <w:color w:val="000000" w:themeColor="text1"/>
                <w:lang w:val="en-US"/>
              </w:rPr>
              <w:t>Photoshop</w:t>
            </w:r>
            <w:r w:rsidRPr="002D7B0D">
              <w:rPr>
                <w:bCs/>
                <w:color w:val="000000" w:themeColor="text1"/>
              </w:rPr>
              <w:t xml:space="preserve"> и A</w:t>
            </w:r>
            <w:proofErr w:type="spellStart"/>
            <w:r w:rsidRPr="002D7B0D">
              <w:rPr>
                <w:bCs/>
                <w:color w:val="000000" w:themeColor="text1"/>
                <w:lang w:val="en-US"/>
              </w:rPr>
              <w:t>dobe</w:t>
            </w:r>
            <w:proofErr w:type="spellEnd"/>
            <w:r w:rsidRPr="002D7B0D">
              <w:rPr>
                <w:bCs/>
                <w:color w:val="000000" w:themeColor="text1"/>
              </w:rPr>
              <w:t xml:space="preserve"> </w:t>
            </w:r>
            <w:r w:rsidRPr="002D7B0D">
              <w:rPr>
                <w:bCs/>
                <w:color w:val="000000" w:themeColor="text1"/>
                <w:lang w:val="en-US"/>
              </w:rPr>
              <w:t>Illustrator</w:t>
            </w:r>
            <w:r w:rsidRPr="002D7B0D">
              <w:rPr>
                <w:bCs/>
                <w:color w:val="000000" w:themeColor="text1"/>
              </w:rPr>
              <w:t>), назначение, основные инструменты</w:t>
            </w:r>
          </w:p>
        </w:tc>
        <w:tc>
          <w:tcPr>
            <w:tcW w:w="710" w:type="dxa"/>
            <w:vAlign w:val="center"/>
          </w:tcPr>
          <w:p w14:paraId="1AF5DA50" w14:textId="77777777" w:rsidR="00067095" w:rsidRPr="002D7B0D" w:rsidRDefault="00067095" w:rsidP="002D7B0D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14:paraId="64C4E5AF" w14:textId="77777777" w:rsidR="00067095" w:rsidRPr="002D7B0D" w:rsidRDefault="00067095" w:rsidP="002D7B0D">
            <w:pPr>
              <w:jc w:val="center"/>
              <w:rPr>
                <w:bCs/>
                <w:color w:val="000000" w:themeColor="text1"/>
              </w:rPr>
            </w:pPr>
            <w:r w:rsidRPr="002D7B0D">
              <w:t>2</w:t>
            </w:r>
          </w:p>
        </w:tc>
        <w:tc>
          <w:tcPr>
            <w:tcW w:w="568" w:type="dxa"/>
            <w:vAlign w:val="center"/>
          </w:tcPr>
          <w:p w14:paraId="70AC545F" w14:textId="77777777" w:rsidR="00067095" w:rsidRPr="002D7B0D" w:rsidRDefault="00067095" w:rsidP="002D7B0D">
            <w:pPr>
              <w:jc w:val="center"/>
              <w:rPr>
                <w:bCs/>
                <w:color w:val="000000" w:themeColor="text1"/>
              </w:rPr>
            </w:pPr>
            <w:r w:rsidRPr="002D7B0D">
              <w:t>2</w:t>
            </w:r>
          </w:p>
        </w:tc>
        <w:tc>
          <w:tcPr>
            <w:tcW w:w="1983" w:type="dxa"/>
            <w:vAlign w:val="center"/>
          </w:tcPr>
          <w:p w14:paraId="1E2DACA3" w14:textId="77777777" w:rsidR="00067095" w:rsidRPr="002D7B0D" w:rsidRDefault="00067095" w:rsidP="002D7B0D">
            <w:pPr>
              <w:jc w:val="center"/>
              <w:rPr>
                <w:bCs/>
                <w:color w:val="000000" w:themeColor="text1"/>
              </w:rPr>
            </w:pPr>
            <w:r w:rsidRPr="002D7B0D">
              <w:rPr>
                <w:bCs/>
                <w:color w:val="000000" w:themeColor="text1"/>
              </w:rPr>
              <w:t>Наблюдение</w:t>
            </w:r>
          </w:p>
        </w:tc>
      </w:tr>
      <w:tr w:rsidR="00067095" w:rsidRPr="002D7B0D" w14:paraId="75D97A9E" w14:textId="77777777" w:rsidTr="007E16DF">
        <w:tc>
          <w:tcPr>
            <w:tcW w:w="606" w:type="dxa"/>
          </w:tcPr>
          <w:p w14:paraId="38DCFCBB" w14:textId="77777777" w:rsidR="00067095" w:rsidRPr="002D7B0D" w:rsidRDefault="00067095" w:rsidP="002D7B0D">
            <w:pPr>
              <w:jc w:val="center"/>
              <w:rPr>
                <w:bCs/>
                <w:color w:val="000000" w:themeColor="text1"/>
              </w:rPr>
            </w:pPr>
            <w:r w:rsidRPr="002D7B0D">
              <w:rPr>
                <w:bCs/>
                <w:color w:val="000000" w:themeColor="text1"/>
              </w:rPr>
              <w:t>4.</w:t>
            </w:r>
          </w:p>
        </w:tc>
        <w:tc>
          <w:tcPr>
            <w:tcW w:w="4633" w:type="dxa"/>
            <w:vAlign w:val="center"/>
          </w:tcPr>
          <w:p w14:paraId="10D86ABA" w14:textId="77777777" w:rsidR="00067095" w:rsidRPr="002D7B0D" w:rsidRDefault="00067095" w:rsidP="002D7B0D">
            <w:pPr>
              <w:rPr>
                <w:bCs/>
                <w:color w:val="000000" w:themeColor="text1"/>
              </w:rPr>
            </w:pPr>
            <w:r w:rsidRPr="002D7B0D">
              <w:rPr>
                <w:bCs/>
                <w:color w:val="000000" w:themeColor="text1"/>
              </w:rPr>
              <w:t>Повтор основных инструментов C</w:t>
            </w:r>
            <w:proofErr w:type="spellStart"/>
            <w:r w:rsidRPr="002D7B0D">
              <w:rPr>
                <w:bCs/>
                <w:color w:val="000000" w:themeColor="text1"/>
                <w:lang w:val="en-US"/>
              </w:rPr>
              <w:t>orel</w:t>
            </w:r>
            <w:proofErr w:type="spellEnd"/>
            <w:r w:rsidRPr="002D7B0D">
              <w:rPr>
                <w:bCs/>
                <w:color w:val="000000" w:themeColor="text1"/>
              </w:rPr>
              <w:t xml:space="preserve"> </w:t>
            </w:r>
            <w:r w:rsidRPr="002D7B0D">
              <w:rPr>
                <w:bCs/>
                <w:color w:val="000000" w:themeColor="text1"/>
                <w:lang w:val="en-US"/>
              </w:rPr>
              <w:t>Draw</w:t>
            </w:r>
          </w:p>
        </w:tc>
        <w:tc>
          <w:tcPr>
            <w:tcW w:w="710" w:type="dxa"/>
            <w:vAlign w:val="center"/>
          </w:tcPr>
          <w:p w14:paraId="59831E69" w14:textId="77777777" w:rsidR="00067095" w:rsidRPr="002D7B0D" w:rsidRDefault="00067095" w:rsidP="002D7B0D">
            <w:pPr>
              <w:jc w:val="center"/>
              <w:rPr>
                <w:bCs/>
                <w:color w:val="000000" w:themeColor="text1"/>
              </w:rPr>
            </w:pPr>
            <w:r w:rsidRPr="002D7B0D">
              <w:t>1</w:t>
            </w:r>
          </w:p>
        </w:tc>
        <w:tc>
          <w:tcPr>
            <w:tcW w:w="851" w:type="dxa"/>
            <w:vAlign w:val="center"/>
          </w:tcPr>
          <w:p w14:paraId="16328EDE" w14:textId="77777777" w:rsidR="00067095" w:rsidRPr="002D7B0D" w:rsidRDefault="00067095" w:rsidP="002D7B0D">
            <w:pPr>
              <w:jc w:val="center"/>
              <w:rPr>
                <w:bCs/>
                <w:color w:val="000000" w:themeColor="text1"/>
              </w:rPr>
            </w:pPr>
            <w:r w:rsidRPr="002D7B0D">
              <w:t>1</w:t>
            </w:r>
          </w:p>
        </w:tc>
        <w:tc>
          <w:tcPr>
            <w:tcW w:w="568" w:type="dxa"/>
            <w:vAlign w:val="center"/>
          </w:tcPr>
          <w:p w14:paraId="2C9FA3A1" w14:textId="77777777" w:rsidR="00067095" w:rsidRPr="002D7B0D" w:rsidRDefault="00067095" w:rsidP="002D7B0D">
            <w:pPr>
              <w:jc w:val="center"/>
              <w:rPr>
                <w:bCs/>
                <w:color w:val="000000" w:themeColor="text1"/>
              </w:rPr>
            </w:pPr>
            <w:r w:rsidRPr="002D7B0D">
              <w:t>2</w:t>
            </w:r>
          </w:p>
        </w:tc>
        <w:tc>
          <w:tcPr>
            <w:tcW w:w="1983" w:type="dxa"/>
            <w:vAlign w:val="center"/>
          </w:tcPr>
          <w:p w14:paraId="03552E2F" w14:textId="77777777" w:rsidR="00067095" w:rsidRPr="002D7B0D" w:rsidRDefault="00067095" w:rsidP="002D7B0D">
            <w:pPr>
              <w:jc w:val="center"/>
              <w:rPr>
                <w:bCs/>
                <w:color w:val="000000" w:themeColor="text1"/>
              </w:rPr>
            </w:pPr>
            <w:r w:rsidRPr="002D7B0D">
              <w:rPr>
                <w:bCs/>
                <w:color w:val="000000" w:themeColor="text1"/>
              </w:rPr>
              <w:t>Наблюдение</w:t>
            </w:r>
          </w:p>
        </w:tc>
      </w:tr>
      <w:tr w:rsidR="00067095" w:rsidRPr="002D7B0D" w14:paraId="4C472F74" w14:textId="77777777" w:rsidTr="007E16DF">
        <w:tc>
          <w:tcPr>
            <w:tcW w:w="606" w:type="dxa"/>
          </w:tcPr>
          <w:p w14:paraId="3341EC6C" w14:textId="77777777" w:rsidR="00067095" w:rsidRPr="002D7B0D" w:rsidRDefault="00067095" w:rsidP="002D7B0D">
            <w:pPr>
              <w:jc w:val="center"/>
              <w:rPr>
                <w:bCs/>
                <w:color w:val="000000" w:themeColor="text1"/>
              </w:rPr>
            </w:pPr>
            <w:r w:rsidRPr="002D7B0D">
              <w:rPr>
                <w:bCs/>
                <w:color w:val="000000" w:themeColor="text1"/>
              </w:rPr>
              <w:t>5.</w:t>
            </w:r>
          </w:p>
        </w:tc>
        <w:tc>
          <w:tcPr>
            <w:tcW w:w="4633" w:type="dxa"/>
            <w:vAlign w:val="center"/>
          </w:tcPr>
          <w:p w14:paraId="0317C0BB" w14:textId="77777777" w:rsidR="00067095" w:rsidRPr="002D7B0D" w:rsidRDefault="00067095" w:rsidP="002D7B0D">
            <w:pPr>
              <w:rPr>
                <w:bCs/>
                <w:color w:val="000000" w:themeColor="text1"/>
              </w:rPr>
            </w:pPr>
            <w:r w:rsidRPr="002D7B0D">
              <w:rPr>
                <w:bCs/>
                <w:color w:val="000000" w:themeColor="text1"/>
              </w:rPr>
              <w:t>Подготовка моделей для работы с лазерным гравером, теория (гравировка)</w:t>
            </w:r>
          </w:p>
        </w:tc>
        <w:tc>
          <w:tcPr>
            <w:tcW w:w="710" w:type="dxa"/>
            <w:vAlign w:val="center"/>
          </w:tcPr>
          <w:p w14:paraId="41498313" w14:textId="77777777" w:rsidR="00067095" w:rsidRPr="002D7B0D" w:rsidRDefault="00067095" w:rsidP="002D7B0D">
            <w:pPr>
              <w:jc w:val="center"/>
              <w:rPr>
                <w:bCs/>
                <w:color w:val="000000" w:themeColor="text1"/>
              </w:rPr>
            </w:pPr>
            <w:r w:rsidRPr="002D7B0D">
              <w:t>1</w:t>
            </w:r>
          </w:p>
        </w:tc>
        <w:tc>
          <w:tcPr>
            <w:tcW w:w="851" w:type="dxa"/>
            <w:vAlign w:val="center"/>
          </w:tcPr>
          <w:p w14:paraId="3C365223" w14:textId="77777777" w:rsidR="00067095" w:rsidRPr="002D7B0D" w:rsidRDefault="00067095" w:rsidP="002D7B0D">
            <w:pPr>
              <w:jc w:val="center"/>
              <w:rPr>
                <w:bCs/>
                <w:color w:val="000000" w:themeColor="text1"/>
              </w:rPr>
            </w:pPr>
            <w:r w:rsidRPr="002D7B0D">
              <w:t>1</w:t>
            </w:r>
          </w:p>
        </w:tc>
        <w:tc>
          <w:tcPr>
            <w:tcW w:w="568" w:type="dxa"/>
            <w:vAlign w:val="center"/>
          </w:tcPr>
          <w:p w14:paraId="0AF9D838" w14:textId="77777777" w:rsidR="00067095" w:rsidRPr="002D7B0D" w:rsidRDefault="00067095" w:rsidP="002D7B0D">
            <w:pPr>
              <w:jc w:val="center"/>
              <w:rPr>
                <w:bCs/>
                <w:color w:val="000000" w:themeColor="text1"/>
              </w:rPr>
            </w:pPr>
            <w:r w:rsidRPr="002D7B0D">
              <w:t>2</w:t>
            </w:r>
          </w:p>
        </w:tc>
        <w:tc>
          <w:tcPr>
            <w:tcW w:w="1983" w:type="dxa"/>
            <w:vAlign w:val="center"/>
          </w:tcPr>
          <w:p w14:paraId="2DE8851B" w14:textId="77777777" w:rsidR="00067095" w:rsidRPr="002D7B0D" w:rsidRDefault="00067095" w:rsidP="002D7B0D">
            <w:pPr>
              <w:jc w:val="center"/>
              <w:rPr>
                <w:bCs/>
                <w:color w:val="000000" w:themeColor="text1"/>
              </w:rPr>
            </w:pPr>
            <w:r w:rsidRPr="002D7B0D">
              <w:rPr>
                <w:bCs/>
                <w:color w:val="000000" w:themeColor="text1"/>
              </w:rPr>
              <w:t>Наблюдение</w:t>
            </w:r>
          </w:p>
        </w:tc>
      </w:tr>
      <w:tr w:rsidR="00067095" w:rsidRPr="002D7B0D" w14:paraId="58C40A7B" w14:textId="77777777" w:rsidTr="007E16DF">
        <w:tc>
          <w:tcPr>
            <w:tcW w:w="606" w:type="dxa"/>
          </w:tcPr>
          <w:p w14:paraId="61F45C64" w14:textId="77777777" w:rsidR="00067095" w:rsidRPr="002D7B0D" w:rsidRDefault="00067095" w:rsidP="002D7B0D">
            <w:pPr>
              <w:jc w:val="center"/>
              <w:rPr>
                <w:bCs/>
                <w:color w:val="000000" w:themeColor="text1"/>
              </w:rPr>
            </w:pPr>
            <w:r w:rsidRPr="002D7B0D">
              <w:rPr>
                <w:bCs/>
                <w:color w:val="000000" w:themeColor="text1"/>
              </w:rPr>
              <w:t>6.</w:t>
            </w:r>
          </w:p>
        </w:tc>
        <w:tc>
          <w:tcPr>
            <w:tcW w:w="4633" w:type="dxa"/>
            <w:vAlign w:val="center"/>
          </w:tcPr>
          <w:p w14:paraId="76894DB4" w14:textId="77777777" w:rsidR="00067095" w:rsidRPr="002D7B0D" w:rsidRDefault="00067095" w:rsidP="002D7B0D">
            <w:pPr>
              <w:rPr>
                <w:bCs/>
                <w:color w:val="000000" w:themeColor="text1"/>
              </w:rPr>
            </w:pPr>
            <w:r w:rsidRPr="002D7B0D">
              <w:rPr>
                <w:bCs/>
                <w:color w:val="000000" w:themeColor="text1"/>
              </w:rPr>
              <w:t>Подготовка моделей для работы с лазерным гравером, теория (резка)</w:t>
            </w:r>
          </w:p>
        </w:tc>
        <w:tc>
          <w:tcPr>
            <w:tcW w:w="710" w:type="dxa"/>
            <w:vAlign w:val="center"/>
          </w:tcPr>
          <w:p w14:paraId="0C76E961" w14:textId="77777777" w:rsidR="00067095" w:rsidRPr="002D7B0D" w:rsidRDefault="00067095" w:rsidP="002D7B0D">
            <w:pPr>
              <w:jc w:val="center"/>
              <w:rPr>
                <w:bCs/>
                <w:color w:val="000000" w:themeColor="text1"/>
              </w:rPr>
            </w:pPr>
            <w:r w:rsidRPr="002D7B0D">
              <w:t>1</w:t>
            </w:r>
          </w:p>
        </w:tc>
        <w:tc>
          <w:tcPr>
            <w:tcW w:w="851" w:type="dxa"/>
            <w:vAlign w:val="center"/>
          </w:tcPr>
          <w:p w14:paraId="48E3F2CC" w14:textId="77777777" w:rsidR="00067095" w:rsidRPr="002D7B0D" w:rsidRDefault="00067095" w:rsidP="002D7B0D">
            <w:pPr>
              <w:jc w:val="center"/>
              <w:rPr>
                <w:bCs/>
                <w:color w:val="000000" w:themeColor="text1"/>
              </w:rPr>
            </w:pPr>
            <w:r w:rsidRPr="002D7B0D">
              <w:t>1</w:t>
            </w:r>
          </w:p>
        </w:tc>
        <w:tc>
          <w:tcPr>
            <w:tcW w:w="568" w:type="dxa"/>
            <w:vAlign w:val="center"/>
          </w:tcPr>
          <w:p w14:paraId="6BE65DAA" w14:textId="77777777" w:rsidR="00067095" w:rsidRPr="002D7B0D" w:rsidRDefault="00067095" w:rsidP="002D7B0D">
            <w:pPr>
              <w:jc w:val="center"/>
              <w:rPr>
                <w:bCs/>
                <w:color w:val="000000" w:themeColor="text1"/>
              </w:rPr>
            </w:pPr>
            <w:r w:rsidRPr="002D7B0D">
              <w:t>2</w:t>
            </w:r>
          </w:p>
        </w:tc>
        <w:tc>
          <w:tcPr>
            <w:tcW w:w="1983" w:type="dxa"/>
            <w:vAlign w:val="center"/>
          </w:tcPr>
          <w:p w14:paraId="7FA42FA0" w14:textId="77777777" w:rsidR="00067095" w:rsidRPr="002D7B0D" w:rsidRDefault="00067095" w:rsidP="002D7B0D">
            <w:pPr>
              <w:jc w:val="center"/>
              <w:rPr>
                <w:bCs/>
                <w:color w:val="000000" w:themeColor="text1"/>
              </w:rPr>
            </w:pPr>
            <w:r w:rsidRPr="002D7B0D">
              <w:rPr>
                <w:bCs/>
                <w:color w:val="000000" w:themeColor="text1"/>
              </w:rPr>
              <w:t>Опрос</w:t>
            </w:r>
          </w:p>
        </w:tc>
      </w:tr>
      <w:tr w:rsidR="00067095" w:rsidRPr="002D7B0D" w14:paraId="1A2F9694" w14:textId="77777777" w:rsidTr="007E16DF">
        <w:tc>
          <w:tcPr>
            <w:tcW w:w="606" w:type="dxa"/>
          </w:tcPr>
          <w:p w14:paraId="73D2E62D" w14:textId="77777777" w:rsidR="00067095" w:rsidRPr="002D7B0D" w:rsidRDefault="00067095" w:rsidP="002D7B0D">
            <w:pPr>
              <w:jc w:val="center"/>
              <w:rPr>
                <w:bCs/>
                <w:color w:val="000000" w:themeColor="text1"/>
              </w:rPr>
            </w:pPr>
            <w:r w:rsidRPr="002D7B0D">
              <w:rPr>
                <w:bCs/>
                <w:color w:val="000000" w:themeColor="text1"/>
              </w:rPr>
              <w:t>7.</w:t>
            </w:r>
          </w:p>
        </w:tc>
        <w:tc>
          <w:tcPr>
            <w:tcW w:w="4633" w:type="dxa"/>
            <w:vAlign w:val="center"/>
          </w:tcPr>
          <w:p w14:paraId="7CD52FD9" w14:textId="77777777" w:rsidR="00067095" w:rsidRPr="002D7B0D" w:rsidRDefault="00067095" w:rsidP="002D7B0D">
            <w:pPr>
              <w:rPr>
                <w:bCs/>
                <w:color w:val="000000" w:themeColor="text1"/>
              </w:rPr>
            </w:pPr>
            <w:r w:rsidRPr="002D7B0D">
              <w:rPr>
                <w:bCs/>
                <w:color w:val="000000" w:themeColor="text1"/>
              </w:rPr>
              <w:t>Знакомство с лазерным гравером, принципы работы, возможности, безопасность</w:t>
            </w:r>
          </w:p>
        </w:tc>
        <w:tc>
          <w:tcPr>
            <w:tcW w:w="710" w:type="dxa"/>
            <w:vAlign w:val="center"/>
          </w:tcPr>
          <w:p w14:paraId="1999A06E" w14:textId="77777777" w:rsidR="00067095" w:rsidRPr="002D7B0D" w:rsidRDefault="00067095" w:rsidP="002D7B0D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14:paraId="35AC5488" w14:textId="77777777" w:rsidR="00067095" w:rsidRPr="002D7B0D" w:rsidRDefault="00067095" w:rsidP="002D7B0D">
            <w:pPr>
              <w:jc w:val="center"/>
              <w:rPr>
                <w:bCs/>
                <w:color w:val="000000" w:themeColor="text1"/>
              </w:rPr>
            </w:pPr>
            <w:r w:rsidRPr="002D7B0D">
              <w:t>2</w:t>
            </w:r>
          </w:p>
        </w:tc>
        <w:tc>
          <w:tcPr>
            <w:tcW w:w="568" w:type="dxa"/>
            <w:vAlign w:val="center"/>
          </w:tcPr>
          <w:p w14:paraId="2F33C491" w14:textId="77777777" w:rsidR="00067095" w:rsidRPr="002D7B0D" w:rsidRDefault="00067095" w:rsidP="002D7B0D">
            <w:pPr>
              <w:jc w:val="center"/>
              <w:rPr>
                <w:bCs/>
                <w:color w:val="000000" w:themeColor="text1"/>
              </w:rPr>
            </w:pPr>
            <w:r w:rsidRPr="002D7B0D">
              <w:t>2</w:t>
            </w:r>
          </w:p>
        </w:tc>
        <w:tc>
          <w:tcPr>
            <w:tcW w:w="1983" w:type="dxa"/>
            <w:vAlign w:val="center"/>
          </w:tcPr>
          <w:p w14:paraId="7008BC60" w14:textId="77777777" w:rsidR="00067095" w:rsidRPr="002D7B0D" w:rsidRDefault="00067095" w:rsidP="002D7B0D">
            <w:pPr>
              <w:jc w:val="center"/>
              <w:rPr>
                <w:bCs/>
                <w:color w:val="000000" w:themeColor="text1"/>
              </w:rPr>
            </w:pPr>
            <w:r w:rsidRPr="002D7B0D">
              <w:rPr>
                <w:bCs/>
                <w:color w:val="000000" w:themeColor="text1"/>
              </w:rPr>
              <w:t>Наблюдение</w:t>
            </w:r>
          </w:p>
        </w:tc>
      </w:tr>
      <w:tr w:rsidR="00067095" w:rsidRPr="002D7B0D" w14:paraId="13DAD432" w14:textId="77777777" w:rsidTr="007E16DF">
        <w:tc>
          <w:tcPr>
            <w:tcW w:w="606" w:type="dxa"/>
          </w:tcPr>
          <w:p w14:paraId="2EB06E3A" w14:textId="77777777" w:rsidR="00067095" w:rsidRPr="002D7B0D" w:rsidRDefault="00067095" w:rsidP="002D7B0D">
            <w:pPr>
              <w:jc w:val="center"/>
              <w:rPr>
                <w:bCs/>
                <w:color w:val="000000" w:themeColor="text1"/>
              </w:rPr>
            </w:pPr>
            <w:r w:rsidRPr="002D7B0D">
              <w:rPr>
                <w:bCs/>
                <w:color w:val="000000" w:themeColor="text1"/>
              </w:rPr>
              <w:t>8.</w:t>
            </w:r>
          </w:p>
        </w:tc>
        <w:tc>
          <w:tcPr>
            <w:tcW w:w="4633" w:type="dxa"/>
            <w:vAlign w:val="center"/>
          </w:tcPr>
          <w:p w14:paraId="41818555" w14:textId="77777777" w:rsidR="00067095" w:rsidRPr="002D7B0D" w:rsidRDefault="00067095" w:rsidP="002D7B0D">
            <w:pPr>
              <w:rPr>
                <w:bCs/>
                <w:color w:val="000000" w:themeColor="text1"/>
              </w:rPr>
            </w:pPr>
            <w:r w:rsidRPr="002D7B0D">
              <w:rPr>
                <w:bCs/>
                <w:color w:val="000000" w:themeColor="text1"/>
              </w:rPr>
              <w:t>Знакомство с 3D-принтером. История создания, цели, возможности</w:t>
            </w:r>
          </w:p>
        </w:tc>
        <w:tc>
          <w:tcPr>
            <w:tcW w:w="710" w:type="dxa"/>
            <w:vAlign w:val="center"/>
          </w:tcPr>
          <w:p w14:paraId="20E4D4B0" w14:textId="77777777" w:rsidR="00067095" w:rsidRPr="002D7B0D" w:rsidRDefault="00067095" w:rsidP="002D7B0D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14:paraId="05C0305E" w14:textId="77777777" w:rsidR="00067095" w:rsidRPr="002D7B0D" w:rsidRDefault="00067095" w:rsidP="002D7B0D">
            <w:pPr>
              <w:jc w:val="center"/>
              <w:rPr>
                <w:bCs/>
                <w:color w:val="000000" w:themeColor="text1"/>
              </w:rPr>
            </w:pPr>
            <w:r w:rsidRPr="002D7B0D">
              <w:t>2</w:t>
            </w:r>
          </w:p>
        </w:tc>
        <w:tc>
          <w:tcPr>
            <w:tcW w:w="568" w:type="dxa"/>
            <w:vAlign w:val="center"/>
          </w:tcPr>
          <w:p w14:paraId="390C441D" w14:textId="77777777" w:rsidR="00067095" w:rsidRPr="002D7B0D" w:rsidRDefault="00067095" w:rsidP="002D7B0D">
            <w:pPr>
              <w:jc w:val="center"/>
              <w:rPr>
                <w:bCs/>
                <w:color w:val="000000" w:themeColor="text1"/>
              </w:rPr>
            </w:pPr>
            <w:r w:rsidRPr="002D7B0D">
              <w:t>2</w:t>
            </w:r>
          </w:p>
        </w:tc>
        <w:tc>
          <w:tcPr>
            <w:tcW w:w="1983" w:type="dxa"/>
            <w:vAlign w:val="center"/>
          </w:tcPr>
          <w:p w14:paraId="269DEEB1" w14:textId="77777777" w:rsidR="00067095" w:rsidRPr="002D7B0D" w:rsidRDefault="00067095" w:rsidP="002D7B0D">
            <w:pPr>
              <w:jc w:val="center"/>
              <w:rPr>
                <w:bCs/>
                <w:color w:val="000000" w:themeColor="text1"/>
              </w:rPr>
            </w:pPr>
            <w:r w:rsidRPr="002D7B0D">
              <w:rPr>
                <w:bCs/>
                <w:color w:val="000000" w:themeColor="text1"/>
              </w:rPr>
              <w:t>Наблюдение</w:t>
            </w:r>
          </w:p>
        </w:tc>
      </w:tr>
      <w:tr w:rsidR="00067095" w:rsidRPr="002D7B0D" w14:paraId="39614A5C" w14:textId="77777777" w:rsidTr="007E16DF">
        <w:tc>
          <w:tcPr>
            <w:tcW w:w="606" w:type="dxa"/>
          </w:tcPr>
          <w:p w14:paraId="4D0B381D" w14:textId="77777777" w:rsidR="00067095" w:rsidRPr="002D7B0D" w:rsidRDefault="00067095" w:rsidP="002D7B0D">
            <w:pPr>
              <w:jc w:val="center"/>
              <w:rPr>
                <w:bCs/>
                <w:color w:val="000000" w:themeColor="text1"/>
              </w:rPr>
            </w:pPr>
            <w:r w:rsidRPr="002D7B0D">
              <w:rPr>
                <w:bCs/>
                <w:color w:val="000000" w:themeColor="text1"/>
              </w:rPr>
              <w:t>9.</w:t>
            </w:r>
          </w:p>
        </w:tc>
        <w:tc>
          <w:tcPr>
            <w:tcW w:w="4633" w:type="dxa"/>
            <w:vAlign w:val="center"/>
          </w:tcPr>
          <w:p w14:paraId="427481FB" w14:textId="77777777" w:rsidR="00067095" w:rsidRPr="002D7B0D" w:rsidRDefault="00067095" w:rsidP="002D7B0D">
            <w:pPr>
              <w:rPr>
                <w:bCs/>
                <w:color w:val="000000" w:themeColor="text1"/>
              </w:rPr>
            </w:pPr>
            <w:r w:rsidRPr="002D7B0D">
              <w:rPr>
                <w:bCs/>
                <w:color w:val="000000" w:themeColor="text1"/>
              </w:rPr>
              <w:t>Создание и редактирование 3D-моделей для работы в программных средах R</w:t>
            </w:r>
            <w:proofErr w:type="spellStart"/>
            <w:r w:rsidRPr="002D7B0D">
              <w:rPr>
                <w:bCs/>
                <w:color w:val="000000" w:themeColor="text1"/>
                <w:lang w:val="en-US"/>
              </w:rPr>
              <w:t>epetier</w:t>
            </w:r>
            <w:proofErr w:type="spellEnd"/>
            <w:r w:rsidRPr="002D7B0D">
              <w:rPr>
                <w:bCs/>
                <w:color w:val="000000" w:themeColor="text1"/>
              </w:rPr>
              <w:t>-</w:t>
            </w:r>
            <w:r w:rsidRPr="002D7B0D">
              <w:rPr>
                <w:bCs/>
                <w:color w:val="000000" w:themeColor="text1"/>
                <w:lang w:val="en-US"/>
              </w:rPr>
              <w:t>Host</w:t>
            </w:r>
            <w:r w:rsidRPr="002D7B0D">
              <w:rPr>
                <w:bCs/>
                <w:color w:val="000000" w:themeColor="text1"/>
              </w:rPr>
              <w:t xml:space="preserve"> и P</w:t>
            </w:r>
            <w:proofErr w:type="spellStart"/>
            <w:r w:rsidRPr="002D7B0D">
              <w:rPr>
                <w:bCs/>
                <w:color w:val="000000" w:themeColor="text1"/>
                <w:lang w:val="en-US"/>
              </w:rPr>
              <w:t>icasa</w:t>
            </w:r>
            <w:proofErr w:type="spellEnd"/>
            <w:r w:rsidRPr="002D7B0D">
              <w:rPr>
                <w:bCs/>
                <w:color w:val="000000" w:themeColor="text1"/>
              </w:rPr>
              <w:t xml:space="preserve">. </w:t>
            </w:r>
          </w:p>
        </w:tc>
        <w:tc>
          <w:tcPr>
            <w:tcW w:w="710" w:type="dxa"/>
            <w:vAlign w:val="center"/>
          </w:tcPr>
          <w:p w14:paraId="0AAB6509" w14:textId="77777777" w:rsidR="00067095" w:rsidRPr="002D7B0D" w:rsidRDefault="00067095" w:rsidP="002D7B0D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14:paraId="6C4FBE7E" w14:textId="77777777" w:rsidR="00067095" w:rsidRPr="002D7B0D" w:rsidRDefault="00067095" w:rsidP="002D7B0D">
            <w:pPr>
              <w:jc w:val="center"/>
              <w:rPr>
                <w:bCs/>
                <w:color w:val="000000" w:themeColor="text1"/>
              </w:rPr>
            </w:pPr>
            <w:r w:rsidRPr="002D7B0D">
              <w:t>2</w:t>
            </w:r>
          </w:p>
        </w:tc>
        <w:tc>
          <w:tcPr>
            <w:tcW w:w="568" w:type="dxa"/>
            <w:vAlign w:val="center"/>
          </w:tcPr>
          <w:p w14:paraId="4A4BD8C4" w14:textId="77777777" w:rsidR="00067095" w:rsidRPr="002D7B0D" w:rsidRDefault="00067095" w:rsidP="002D7B0D">
            <w:pPr>
              <w:jc w:val="center"/>
              <w:rPr>
                <w:bCs/>
                <w:color w:val="000000" w:themeColor="text1"/>
              </w:rPr>
            </w:pPr>
            <w:r w:rsidRPr="002D7B0D">
              <w:t>2</w:t>
            </w:r>
          </w:p>
        </w:tc>
        <w:tc>
          <w:tcPr>
            <w:tcW w:w="1983" w:type="dxa"/>
            <w:vAlign w:val="center"/>
          </w:tcPr>
          <w:p w14:paraId="5AC7ADBE" w14:textId="77777777" w:rsidR="00067095" w:rsidRPr="002D7B0D" w:rsidRDefault="00067095" w:rsidP="002D7B0D">
            <w:pPr>
              <w:jc w:val="center"/>
              <w:rPr>
                <w:bCs/>
                <w:color w:val="000000" w:themeColor="text1"/>
              </w:rPr>
            </w:pPr>
            <w:r w:rsidRPr="002D7B0D">
              <w:rPr>
                <w:bCs/>
                <w:color w:val="000000" w:themeColor="text1"/>
              </w:rPr>
              <w:t>Опрос, наблюдение</w:t>
            </w:r>
          </w:p>
        </w:tc>
      </w:tr>
      <w:tr w:rsidR="00067095" w:rsidRPr="002D7B0D" w14:paraId="382A3571" w14:textId="77777777" w:rsidTr="007E16DF">
        <w:tc>
          <w:tcPr>
            <w:tcW w:w="606" w:type="dxa"/>
          </w:tcPr>
          <w:p w14:paraId="646E7A52" w14:textId="77777777" w:rsidR="00067095" w:rsidRPr="002D7B0D" w:rsidRDefault="00067095" w:rsidP="002D7B0D">
            <w:pPr>
              <w:jc w:val="center"/>
              <w:rPr>
                <w:bCs/>
                <w:color w:val="000000" w:themeColor="text1"/>
              </w:rPr>
            </w:pPr>
            <w:r w:rsidRPr="002D7B0D">
              <w:rPr>
                <w:bCs/>
                <w:color w:val="000000" w:themeColor="text1"/>
              </w:rPr>
              <w:t>10.</w:t>
            </w:r>
          </w:p>
        </w:tc>
        <w:tc>
          <w:tcPr>
            <w:tcW w:w="4633" w:type="dxa"/>
            <w:vAlign w:val="center"/>
          </w:tcPr>
          <w:p w14:paraId="7D577FE4" w14:textId="77777777" w:rsidR="00067095" w:rsidRPr="002D7B0D" w:rsidRDefault="00067095" w:rsidP="002D7B0D">
            <w:pPr>
              <w:rPr>
                <w:bCs/>
                <w:color w:val="000000" w:themeColor="text1"/>
                <w:lang w:val="en-US"/>
              </w:rPr>
            </w:pPr>
            <w:r w:rsidRPr="002D7B0D">
              <w:rPr>
                <w:bCs/>
                <w:color w:val="000000" w:themeColor="text1"/>
              </w:rPr>
              <w:t>Знакомство с Компас 3</w:t>
            </w:r>
            <w:r w:rsidRPr="002D7B0D">
              <w:rPr>
                <w:bCs/>
                <w:color w:val="000000" w:themeColor="text1"/>
                <w:lang w:val="en-US"/>
              </w:rPr>
              <w:t>D</w:t>
            </w:r>
          </w:p>
        </w:tc>
        <w:tc>
          <w:tcPr>
            <w:tcW w:w="710" w:type="dxa"/>
            <w:vAlign w:val="center"/>
          </w:tcPr>
          <w:p w14:paraId="20D24172" w14:textId="77777777" w:rsidR="00067095" w:rsidRPr="002D7B0D" w:rsidRDefault="00067095" w:rsidP="002D7B0D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14:paraId="3D257061" w14:textId="77777777" w:rsidR="00067095" w:rsidRPr="002D7B0D" w:rsidRDefault="00067095" w:rsidP="002D7B0D">
            <w:pPr>
              <w:jc w:val="center"/>
              <w:rPr>
                <w:bCs/>
                <w:color w:val="000000" w:themeColor="text1"/>
              </w:rPr>
            </w:pPr>
            <w:r w:rsidRPr="002D7B0D">
              <w:t>2</w:t>
            </w:r>
          </w:p>
        </w:tc>
        <w:tc>
          <w:tcPr>
            <w:tcW w:w="568" w:type="dxa"/>
            <w:vAlign w:val="center"/>
          </w:tcPr>
          <w:p w14:paraId="60551B65" w14:textId="77777777" w:rsidR="00067095" w:rsidRPr="002D7B0D" w:rsidRDefault="00067095" w:rsidP="002D7B0D">
            <w:pPr>
              <w:jc w:val="center"/>
              <w:rPr>
                <w:bCs/>
                <w:color w:val="000000" w:themeColor="text1"/>
              </w:rPr>
            </w:pPr>
            <w:r w:rsidRPr="002D7B0D">
              <w:t>2</w:t>
            </w:r>
          </w:p>
        </w:tc>
        <w:tc>
          <w:tcPr>
            <w:tcW w:w="1983" w:type="dxa"/>
            <w:vAlign w:val="center"/>
          </w:tcPr>
          <w:p w14:paraId="3C08C995" w14:textId="77777777" w:rsidR="00067095" w:rsidRPr="002D7B0D" w:rsidRDefault="00067095" w:rsidP="002D7B0D">
            <w:pPr>
              <w:jc w:val="center"/>
              <w:rPr>
                <w:bCs/>
                <w:color w:val="000000" w:themeColor="text1"/>
              </w:rPr>
            </w:pPr>
            <w:r w:rsidRPr="002D7B0D">
              <w:rPr>
                <w:bCs/>
                <w:color w:val="000000" w:themeColor="text1"/>
              </w:rPr>
              <w:t>Анализ</w:t>
            </w:r>
          </w:p>
        </w:tc>
      </w:tr>
      <w:tr w:rsidR="00067095" w:rsidRPr="002D7B0D" w14:paraId="5C290E15" w14:textId="77777777" w:rsidTr="007E16DF">
        <w:tc>
          <w:tcPr>
            <w:tcW w:w="606" w:type="dxa"/>
          </w:tcPr>
          <w:p w14:paraId="4651017F" w14:textId="77777777" w:rsidR="00067095" w:rsidRPr="002D7B0D" w:rsidRDefault="00067095" w:rsidP="002D7B0D">
            <w:pPr>
              <w:jc w:val="center"/>
              <w:rPr>
                <w:bCs/>
                <w:color w:val="000000" w:themeColor="text1"/>
              </w:rPr>
            </w:pPr>
            <w:r w:rsidRPr="002D7B0D">
              <w:rPr>
                <w:bCs/>
                <w:color w:val="000000" w:themeColor="text1"/>
              </w:rPr>
              <w:t>11.</w:t>
            </w:r>
          </w:p>
        </w:tc>
        <w:tc>
          <w:tcPr>
            <w:tcW w:w="4633" w:type="dxa"/>
            <w:vAlign w:val="center"/>
          </w:tcPr>
          <w:p w14:paraId="2CB34FFC" w14:textId="77777777" w:rsidR="00067095" w:rsidRPr="002D7B0D" w:rsidRDefault="00067095" w:rsidP="002D7B0D">
            <w:pPr>
              <w:rPr>
                <w:bCs/>
                <w:color w:val="000000" w:themeColor="text1"/>
              </w:rPr>
            </w:pPr>
            <w:r w:rsidRPr="002D7B0D">
              <w:rPr>
                <w:bCs/>
                <w:color w:val="000000" w:themeColor="text1"/>
              </w:rPr>
              <w:t>Создание 3D-модели. Знакомство с принципами моделирования.</w:t>
            </w:r>
          </w:p>
        </w:tc>
        <w:tc>
          <w:tcPr>
            <w:tcW w:w="710" w:type="dxa"/>
            <w:vAlign w:val="center"/>
          </w:tcPr>
          <w:p w14:paraId="76105122" w14:textId="77777777" w:rsidR="00067095" w:rsidRPr="002D7B0D" w:rsidRDefault="00067095" w:rsidP="002D7B0D">
            <w:pPr>
              <w:jc w:val="center"/>
              <w:rPr>
                <w:bCs/>
                <w:color w:val="000000" w:themeColor="text1"/>
              </w:rPr>
            </w:pPr>
            <w:r w:rsidRPr="002D7B0D">
              <w:t>2</w:t>
            </w:r>
          </w:p>
        </w:tc>
        <w:tc>
          <w:tcPr>
            <w:tcW w:w="851" w:type="dxa"/>
            <w:vAlign w:val="center"/>
          </w:tcPr>
          <w:p w14:paraId="6B057657" w14:textId="77777777" w:rsidR="00067095" w:rsidRPr="002D7B0D" w:rsidRDefault="00067095" w:rsidP="002D7B0D">
            <w:pPr>
              <w:jc w:val="center"/>
              <w:rPr>
                <w:bCs/>
                <w:color w:val="000000" w:themeColor="text1"/>
              </w:rPr>
            </w:pPr>
            <w:r w:rsidRPr="002D7B0D">
              <w:t>2</w:t>
            </w:r>
          </w:p>
        </w:tc>
        <w:tc>
          <w:tcPr>
            <w:tcW w:w="568" w:type="dxa"/>
            <w:vAlign w:val="center"/>
          </w:tcPr>
          <w:p w14:paraId="4B99E483" w14:textId="77777777" w:rsidR="00067095" w:rsidRPr="002D7B0D" w:rsidRDefault="00067095" w:rsidP="002D7B0D">
            <w:pPr>
              <w:jc w:val="center"/>
              <w:rPr>
                <w:bCs/>
                <w:color w:val="000000" w:themeColor="text1"/>
              </w:rPr>
            </w:pPr>
            <w:r w:rsidRPr="002D7B0D">
              <w:t>4</w:t>
            </w:r>
          </w:p>
        </w:tc>
        <w:tc>
          <w:tcPr>
            <w:tcW w:w="1983" w:type="dxa"/>
            <w:vAlign w:val="center"/>
          </w:tcPr>
          <w:p w14:paraId="69E047A2" w14:textId="77777777" w:rsidR="00067095" w:rsidRPr="002D7B0D" w:rsidRDefault="00067095" w:rsidP="002D7B0D">
            <w:pPr>
              <w:jc w:val="center"/>
              <w:rPr>
                <w:bCs/>
                <w:color w:val="000000" w:themeColor="text1"/>
              </w:rPr>
            </w:pPr>
            <w:r w:rsidRPr="002D7B0D">
              <w:rPr>
                <w:bCs/>
                <w:color w:val="000000" w:themeColor="text1"/>
              </w:rPr>
              <w:t>Опрос, анализ, наблюдение</w:t>
            </w:r>
          </w:p>
        </w:tc>
      </w:tr>
      <w:tr w:rsidR="00067095" w:rsidRPr="002D7B0D" w14:paraId="53EE7DD5" w14:textId="77777777" w:rsidTr="007E16DF">
        <w:tc>
          <w:tcPr>
            <w:tcW w:w="606" w:type="dxa"/>
          </w:tcPr>
          <w:p w14:paraId="2E0E1B9D" w14:textId="77777777" w:rsidR="00067095" w:rsidRPr="002D7B0D" w:rsidRDefault="00067095" w:rsidP="002D7B0D">
            <w:pPr>
              <w:jc w:val="center"/>
              <w:rPr>
                <w:bCs/>
                <w:color w:val="000000" w:themeColor="text1"/>
              </w:rPr>
            </w:pPr>
            <w:r w:rsidRPr="002D7B0D">
              <w:rPr>
                <w:bCs/>
                <w:color w:val="000000" w:themeColor="text1"/>
              </w:rPr>
              <w:t>12.</w:t>
            </w:r>
          </w:p>
        </w:tc>
        <w:tc>
          <w:tcPr>
            <w:tcW w:w="4633" w:type="dxa"/>
            <w:vAlign w:val="center"/>
          </w:tcPr>
          <w:p w14:paraId="6E4623A9" w14:textId="77777777" w:rsidR="00067095" w:rsidRPr="002D7B0D" w:rsidRDefault="00067095" w:rsidP="002D7B0D">
            <w:pPr>
              <w:rPr>
                <w:bCs/>
                <w:color w:val="000000" w:themeColor="text1"/>
              </w:rPr>
            </w:pPr>
            <w:r w:rsidRPr="002D7B0D">
              <w:rPr>
                <w:bCs/>
                <w:color w:val="000000" w:themeColor="text1"/>
              </w:rPr>
              <w:t>3D-моделирование</w:t>
            </w:r>
          </w:p>
        </w:tc>
        <w:tc>
          <w:tcPr>
            <w:tcW w:w="710" w:type="dxa"/>
            <w:vAlign w:val="center"/>
          </w:tcPr>
          <w:p w14:paraId="13D2EB21" w14:textId="77777777" w:rsidR="00067095" w:rsidRPr="002D7B0D" w:rsidRDefault="00067095" w:rsidP="002D7B0D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14:paraId="1D9317A6" w14:textId="77777777" w:rsidR="00067095" w:rsidRPr="002D7B0D" w:rsidRDefault="00067095" w:rsidP="002D7B0D">
            <w:pPr>
              <w:jc w:val="center"/>
              <w:rPr>
                <w:bCs/>
                <w:color w:val="000000" w:themeColor="text1"/>
              </w:rPr>
            </w:pPr>
            <w:r w:rsidRPr="002D7B0D">
              <w:t>9</w:t>
            </w:r>
          </w:p>
        </w:tc>
        <w:tc>
          <w:tcPr>
            <w:tcW w:w="568" w:type="dxa"/>
            <w:vAlign w:val="center"/>
          </w:tcPr>
          <w:p w14:paraId="2EFEF9CC" w14:textId="77777777" w:rsidR="00067095" w:rsidRPr="002D7B0D" w:rsidRDefault="00067095" w:rsidP="002D7B0D">
            <w:pPr>
              <w:jc w:val="center"/>
              <w:rPr>
                <w:bCs/>
                <w:color w:val="000000" w:themeColor="text1"/>
              </w:rPr>
            </w:pPr>
            <w:r w:rsidRPr="002D7B0D">
              <w:t>9</w:t>
            </w:r>
          </w:p>
        </w:tc>
        <w:tc>
          <w:tcPr>
            <w:tcW w:w="1983" w:type="dxa"/>
            <w:vAlign w:val="center"/>
          </w:tcPr>
          <w:p w14:paraId="06C1CD52" w14:textId="77777777" w:rsidR="00067095" w:rsidRPr="002D7B0D" w:rsidRDefault="00067095" w:rsidP="002D7B0D">
            <w:pPr>
              <w:jc w:val="center"/>
              <w:rPr>
                <w:bCs/>
                <w:color w:val="000000" w:themeColor="text1"/>
              </w:rPr>
            </w:pPr>
            <w:r w:rsidRPr="002D7B0D">
              <w:rPr>
                <w:bCs/>
                <w:color w:val="000000" w:themeColor="text1"/>
              </w:rPr>
              <w:t>Анализ, наблюдение</w:t>
            </w:r>
          </w:p>
        </w:tc>
      </w:tr>
      <w:tr w:rsidR="00067095" w:rsidRPr="002D7B0D" w14:paraId="0372A4D5" w14:textId="77777777" w:rsidTr="007E16DF">
        <w:tc>
          <w:tcPr>
            <w:tcW w:w="606" w:type="dxa"/>
          </w:tcPr>
          <w:p w14:paraId="7F5E334F" w14:textId="77777777" w:rsidR="00067095" w:rsidRPr="002D7B0D" w:rsidRDefault="00067095" w:rsidP="002D7B0D">
            <w:pPr>
              <w:jc w:val="center"/>
              <w:rPr>
                <w:bCs/>
                <w:color w:val="000000" w:themeColor="text1"/>
              </w:rPr>
            </w:pPr>
            <w:r w:rsidRPr="002D7B0D">
              <w:rPr>
                <w:bCs/>
                <w:color w:val="000000" w:themeColor="text1"/>
              </w:rPr>
              <w:t>13.</w:t>
            </w:r>
          </w:p>
        </w:tc>
        <w:tc>
          <w:tcPr>
            <w:tcW w:w="4633" w:type="dxa"/>
            <w:vAlign w:val="center"/>
          </w:tcPr>
          <w:p w14:paraId="5BE36338" w14:textId="77777777" w:rsidR="00067095" w:rsidRPr="002D7B0D" w:rsidRDefault="00067095" w:rsidP="002D7B0D">
            <w:pPr>
              <w:rPr>
                <w:bCs/>
                <w:color w:val="000000" w:themeColor="text1"/>
              </w:rPr>
            </w:pPr>
            <w:r w:rsidRPr="002D7B0D">
              <w:rPr>
                <w:bCs/>
                <w:color w:val="000000" w:themeColor="text1"/>
              </w:rPr>
              <w:t>Рендер. Презентация. Итоговая аттестация</w:t>
            </w:r>
          </w:p>
        </w:tc>
        <w:tc>
          <w:tcPr>
            <w:tcW w:w="710" w:type="dxa"/>
            <w:vAlign w:val="center"/>
          </w:tcPr>
          <w:p w14:paraId="3D624F8F" w14:textId="77777777" w:rsidR="00067095" w:rsidRPr="002D7B0D" w:rsidRDefault="00067095" w:rsidP="002D7B0D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14:paraId="7F92F038" w14:textId="77777777" w:rsidR="00067095" w:rsidRPr="002D7B0D" w:rsidRDefault="00067095" w:rsidP="002D7B0D">
            <w:pPr>
              <w:jc w:val="center"/>
              <w:rPr>
                <w:bCs/>
                <w:color w:val="000000" w:themeColor="text1"/>
              </w:rPr>
            </w:pPr>
            <w:r w:rsidRPr="002D7B0D">
              <w:t>3</w:t>
            </w:r>
          </w:p>
        </w:tc>
        <w:tc>
          <w:tcPr>
            <w:tcW w:w="568" w:type="dxa"/>
            <w:vAlign w:val="center"/>
          </w:tcPr>
          <w:p w14:paraId="43169B4A" w14:textId="77777777" w:rsidR="00067095" w:rsidRPr="002D7B0D" w:rsidRDefault="00067095" w:rsidP="002D7B0D">
            <w:pPr>
              <w:jc w:val="center"/>
              <w:rPr>
                <w:bCs/>
                <w:color w:val="000000" w:themeColor="text1"/>
              </w:rPr>
            </w:pPr>
            <w:r w:rsidRPr="002D7B0D">
              <w:t>3</w:t>
            </w:r>
          </w:p>
        </w:tc>
        <w:tc>
          <w:tcPr>
            <w:tcW w:w="1983" w:type="dxa"/>
            <w:vAlign w:val="center"/>
          </w:tcPr>
          <w:p w14:paraId="555044F7" w14:textId="77777777" w:rsidR="00067095" w:rsidRPr="002D7B0D" w:rsidRDefault="00067095" w:rsidP="002D7B0D">
            <w:pPr>
              <w:jc w:val="center"/>
              <w:rPr>
                <w:bCs/>
                <w:color w:val="000000" w:themeColor="text1"/>
              </w:rPr>
            </w:pPr>
            <w:r w:rsidRPr="002D7B0D">
              <w:rPr>
                <w:bCs/>
                <w:color w:val="000000" w:themeColor="text1"/>
              </w:rPr>
              <w:t>Анализ, наблюдение</w:t>
            </w:r>
          </w:p>
        </w:tc>
      </w:tr>
      <w:tr w:rsidR="00067095" w:rsidRPr="002D7B0D" w14:paraId="20F8C733" w14:textId="77777777" w:rsidTr="007E16DF">
        <w:tc>
          <w:tcPr>
            <w:tcW w:w="5239" w:type="dxa"/>
            <w:gridSpan w:val="2"/>
          </w:tcPr>
          <w:p w14:paraId="602A1E79" w14:textId="77777777" w:rsidR="00067095" w:rsidRPr="002D7B0D" w:rsidRDefault="00067095" w:rsidP="002D7B0D">
            <w:pPr>
              <w:jc w:val="right"/>
              <w:rPr>
                <w:bCs/>
                <w:color w:val="000000" w:themeColor="text1"/>
              </w:rPr>
            </w:pPr>
            <w:r w:rsidRPr="002D7B0D">
              <w:rPr>
                <w:bCs/>
                <w:color w:val="000000" w:themeColor="text1"/>
              </w:rPr>
              <w:t>Итого</w:t>
            </w:r>
          </w:p>
        </w:tc>
        <w:tc>
          <w:tcPr>
            <w:tcW w:w="710" w:type="dxa"/>
          </w:tcPr>
          <w:p w14:paraId="4ADFF068" w14:textId="77777777" w:rsidR="00067095" w:rsidRPr="002D7B0D" w:rsidRDefault="00067095" w:rsidP="002D7B0D">
            <w:pPr>
              <w:jc w:val="center"/>
              <w:rPr>
                <w:bCs/>
                <w:color w:val="000000" w:themeColor="text1"/>
              </w:rPr>
            </w:pPr>
            <w:r w:rsidRPr="002D7B0D">
              <w:rPr>
                <w:bCs/>
                <w:color w:val="000000" w:themeColor="text1"/>
              </w:rPr>
              <w:t>7</w:t>
            </w:r>
          </w:p>
        </w:tc>
        <w:tc>
          <w:tcPr>
            <w:tcW w:w="851" w:type="dxa"/>
          </w:tcPr>
          <w:p w14:paraId="0C16A791" w14:textId="77777777" w:rsidR="00067095" w:rsidRPr="002D7B0D" w:rsidRDefault="00067095" w:rsidP="002D7B0D">
            <w:pPr>
              <w:jc w:val="center"/>
              <w:rPr>
                <w:bCs/>
                <w:color w:val="000000" w:themeColor="text1"/>
              </w:rPr>
            </w:pPr>
            <w:r w:rsidRPr="002D7B0D">
              <w:rPr>
                <w:bCs/>
                <w:color w:val="000000" w:themeColor="text1"/>
              </w:rPr>
              <w:t>29</w:t>
            </w:r>
          </w:p>
        </w:tc>
        <w:tc>
          <w:tcPr>
            <w:tcW w:w="568" w:type="dxa"/>
          </w:tcPr>
          <w:p w14:paraId="5C271AB9" w14:textId="77777777" w:rsidR="00067095" w:rsidRPr="002D7B0D" w:rsidRDefault="00067095" w:rsidP="002D7B0D">
            <w:pPr>
              <w:jc w:val="center"/>
              <w:rPr>
                <w:bCs/>
                <w:color w:val="000000" w:themeColor="text1"/>
              </w:rPr>
            </w:pPr>
            <w:r w:rsidRPr="002D7B0D">
              <w:rPr>
                <w:bCs/>
                <w:color w:val="000000" w:themeColor="text1"/>
              </w:rPr>
              <w:t>36</w:t>
            </w:r>
          </w:p>
        </w:tc>
        <w:tc>
          <w:tcPr>
            <w:tcW w:w="1983" w:type="dxa"/>
          </w:tcPr>
          <w:p w14:paraId="63391C1F" w14:textId="77777777" w:rsidR="00067095" w:rsidRPr="002D7B0D" w:rsidRDefault="00067095" w:rsidP="002D7B0D">
            <w:pPr>
              <w:jc w:val="center"/>
              <w:rPr>
                <w:bCs/>
                <w:color w:val="000000" w:themeColor="text1"/>
              </w:rPr>
            </w:pPr>
          </w:p>
        </w:tc>
      </w:tr>
    </w:tbl>
    <w:p w14:paraId="4F5D45D1" w14:textId="77777777" w:rsidR="00C53CB2" w:rsidRDefault="00C53CB2" w:rsidP="002D7B0D">
      <w:pPr>
        <w:spacing w:after="0" w:line="240" w:lineRule="auto"/>
        <w:jc w:val="center"/>
        <w:rPr>
          <w:b/>
          <w:bCs/>
          <w:color w:val="000000" w:themeColor="text1"/>
        </w:rPr>
      </w:pPr>
    </w:p>
    <w:p w14:paraId="6DBBC028" w14:textId="3BC3533E" w:rsidR="00067095" w:rsidRPr="002D7B0D" w:rsidRDefault="00067095" w:rsidP="002D7B0D">
      <w:pPr>
        <w:spacing w:after="0" w:line="240" w:lineRule="auto"/>
        <w:jc w:val="center"/>
        <w:rPr>
          <w:b/>
          <w:bCs/>
          <w:color w:val="000000" w:themeColor="text1"/>
        </w:rPr>
      </w:pPr>
      <w:r w:rsidRPr="002D7B0D">
        <w:rPr>
          <w:b/>
          <w:bCs/>
          <w:color w:val="000000" w:themeColor="text1"/>
        </w:rPr>
        <w:lastRenderedPageBreak/>
        <w:t>Содержание программы</w:t>
      </w:r>
    </w:p>
    <w:p w14:paraId="46DBF041" w14:textId="5132CECD" w:rsidR="00067095" w:rsidRPr="002D7B0D" w:rsidRDefault="006133BF" w:rsidP="002D7B0D">
      <w:pPr>
        <w:spacing w:after="0" w:line="240" w:lineRule="auto"/>
        <w:rPr>
          <w:b/>
          <w:bCs/>
          <w:color w:val="000000" w:themeColor="text1"/>
        </w:rPr>
      </w:pPr>
      <w:r w:rsidRPr="002D7B0D">
        <w:rPr>
          <w:b/>
          <w:bCs/>
          <w:color w:val="000000" w:themeColor="text1"/>
        </w:rPr>
        <w:t>Тема</w:t>
      </w:r>
      <w:r w:rsidR="00067095" w:rsidRPr="002D7B0D">
        <w:rPr>
          <w:b/>
          <w:bCs/>
          <w:color w:val="000000" w:themeColor="text1"/>
        </w:rPr>
        <w:t xml:space="preserve"> 1. Введение в образовательную программу, техника безопасности. Знакомство с оборудованием.</w:t>
      </w:r>
      <w:r w:rsidR="00161BF7" w:rsidRPr="002D7B0D">
        <w:rPr>
          <w:b/>
          <w:bCs/>
          <w:color w:val="000000" w:themeColor="text1"/>
        </w:rPr>
        <w:t xml:space="preserve"> (2 часа)</w:t>
      </w:r>
    </w:p>
    <w:p w14:paraId="7E9CCEDE" w14:textId="77777777" w:rsidR="00067095" w:rsidRPr="002D7B0D" w:rsidRDefault="00067095" w:rsidP="002D7B0D">
      <w:pPr>
        <w:spacing w:after="0" w:line="240" w:lineRule="auto"/>
        <w:rPr>
          <w:b/>
          <w:bCs/>
          <w:color w:val="000000" w:themeColor="text1"/>
        </w:rPr>
      </w:pPr>
    </w:p>
    <w:p w14:paraId="60B91202" w14:textId="77777777" w:rsidR="00067095" w:rsidRPr="002D7B0D" w:rsidRDefault="00067095" w:rsidP="002D7B0D">
      <w:pPr>
        <w:spacing w:after="0" w:line="240" w:lineRule="auto"/>
        <w:rPr>
          <w:b/>
          <w:bCs/>
          <w:color w:val="000000" w:themeColor="text1"/>
        </w:rPr>
      </w:pPr>
      <w:r w:rsidRPr="002D7B0D">
        <w:rPr>
          <w:b/>
          <w:bCs/>
          <w:color w:val="000000" w:themeColor="text1"/>
        </w:rPr>
        <w:t>Необходимые материалы и оборудование</w:t>
      </w:r>
    </w:p>
    <w:p w14:paraId="36F4BE34" w14:textId="77777777" w:rsidR="00067095" w:rsidRPr="002D7B0D" w:rsidRDefault="00067095" w:rsidP="002D7B0D">
      <w:pPr>
        <w:spacing w:after="0" w:line="240" w:lineRule="auto"/>
        <w:rPr>
          <w:b/>
          <w:bCs/>
          <w:color w:val="000000" w:themeColor="text1"/>
        </w:rPr>
      </w:pPr>
      <w:r w:rsidRPr="002D7B0D">
        <w:rPr>
          <w:b/>
          <w:bCs/>
          <w:color w:val="000000" w:themeColor="text1"/>
        </w:rPr>
        <w:t>Материалы:</w:t>
      </w:r>
    </w:p>
    <w:p w14:paraId="6631A4CF" w14:textId="77777777" w:rsidR="00067095" w:rsidRPr="002D7B0D" w:rsidRDefault="00067095" w:rsidP="002D7B0D">
      <w:pPr>
        <w:numPr>
          <w:ilvl w:val="0"/>
          <w:numId w:val="15"/>
        </w:numPr>
        <w:spacing w:after="0" w:line="240" w:lineRule="auto"/>
        <w:ind w:left="426"/>
        <w:jc w:val="both"/>
        <w:rPr>
          <w:color w:val="000000" w:themeColor="text1"/>
        </w:rPr>
      </w:pPr>
      <w:r w:rsidRPr="002D7B0D">
        <w:rPr>
          <w:color w:val="000000" w:themeColor="text1"/>
        </w:rPr>
        <w:t>набор карточек с новостями из будущего;</w:t>
      </w:r>
    </w:p>
    <w:p w14:paraId="198C83D3" w14:textId="77777777" w:rsidR="00067095" w:rsidRPr="002D7B0D" w:rsidRDefault="00067095" w:rsidP="002D7B0D">
      <w:pPr>
        <w:numPr>
          <w:ilvl w:val="0"/>
          <w:numId w:val="15"/>
        </w:numPr>
        <w:spacing w:after="0" w:line="240" w:lineRule="auto"/>
        <w:ind w:left="426"/>
        <w:jc w:val="both"/>
        <w:rPr>
          <w:color w:val="000000" w:themeColor="text1"/>
        </w:rPr>
      </w:pPr>
      <w:r w:rsidRPr="002D7B0D">
        <w:rPr>
          <w:color w:val="000000" w:themeColor="text1"/>
        </w:rPr>
        <w:t xml:space="preserve">карта ассоциаций (Mind </w:t>
      </w:r>
      <w:proofErr w:type="spellStart"/>
      <w:r w:rsidRPr="002D7B0D">
        <w:rPr>
          <w:color w:val="000000" w:themeColor="text1"/>
        </w:rPr>
        <w:t>Map</w:t>
      </w:r>
      <w:proofErr w:type="spellEnd"/>
      <w:r w:rsidRPr="002D7B0D">
        <w:rPr>
          <w:color w:val="000000" w:themeColor="text1"/>
        </w:rPr>
        <w:t>);</w:t>
      </w:r>
    </w:p>
    <w:p w14:paraId="3EA9FB56" w14:textId="77777777" w:rsidR="00067095" w:rsidRPr="002D7B0D" w:rsidRDefault="00067095" w:rsidP="002D7B0D">
      <w:pPr>
        <w:numPr>
          <w:ilvl w:val="0"/>
          <w:numId w:val="15"/>
        </w:numPr>
        <w:spacing w:after="0" w:line="240" w:lineRule="auto"/>
        <w:ind w:left="426"/>
        <w:jc w:val="both"/>
        <w:rPr>
          <w:color w:val="000000" w:themeColor="text1"/>
        </w:rPr>
      </w:pPr>
      <w:r w:rsidRPr="002D7B0D">
        <w:rPr>
          <w:color w:val="000000" w:themeColor="text1"/>
        </w:rPr>
        <w:t xml:space="preserve">карта сценариев развития (Future </w:t>
      </w:r>
      <w:proofErr w:type="spellStart"/>
      <w:r w:rsidRPr="002D7B0D">
        <w:rPr>
          <w:color w:val="000000" w:themeColor="text1"/>
        </w:rPr>
        <w:t>Forecast</w:t>
      </w:r>
      <w:proofErr w:type="spellEnd"/>
      <w:r w:rsidRPr="002D7B0D">
        <w:rPr>
          <w:color w:val="000000" w:themeColor="text1"/>
        </w:rPr>
        <w:t>);</w:t>
      </w:r>
    </w:p>
    <w:p w14:paraId="1A1BE93D" w14:textId="77777777" w:rsidR="00067095" w:rsidRPr="002D7B0D" w:rsidRDefault="00067095" w:rsidP="002D7B0D">
      <w:pPr>
        <w:numPr>
          <w:ilvl w:val="0"/>
          <w:numId w:val="15"/>
        </w:numPr>
        <w:spacing w:after="0" w:line="240" w:lineRule="auto"/>
        <w:ind w:left="426"/>
        <w:jc w:val="both"/>
        <w:rPr>
          <w:color w:val="000000" w:themeColor="text1"/>
        </w:rPr>
      </w:pPr>
      <w:r w:rsidRPr="002D7B0D">
        <w:rPr>
          <w:color w:val="000000" w:themeColor="text1"/>
        </w:rPr>
        <w:t>карта фильтров;</w:t>
      </w:r>
    </w:p>
    <w:p w14:paraId="3BCF7837" w14:textId="77777777" w:rsidR="00067095" w:rsidRPr="002D7B0D" w:rsidRDefault="00067095" w:rsidP="002D7B0D">
      <w:pPr>
        <w:numPr>
          <w:ilvl w:val="0"/>
          <w:numId w:val="15"/>
        </w:numPr>
        <w:spacing w:after="0" w:line="240" w:lineRule="auto"/>
        <w:ind w:left="426"/>
        <w:jc w:val="both"/>
        <w:rPr>
          <w:color w:val="000000" w:themeColor="text1"/>
        </w:rPr>
      </w:pPr>
      <w:r w:rsidRPr="002D7B0D">
        <w:rPr>
          <w:color w:val="000000" w:themeColor="text1"/>
        </w:rPr>
        <w:t>бумага (формат А4 или А3);</w:t>
      </w:r>
    </w:p>
    <w:p w14:paraId="2143B285" w14:textId="77777777" w:rsidR="00067095" w:rsidRPr="002D7B0D" w:rsidRDefault="00067095" w:rsidP="002D7B0D">
      <w:pPr>
        <w:numPr>
          <w:ilvl w:val="0"/>
          <w:numId w:val="15"/>
        </w:numPr>
        <w:spacing w:after="0" w:line="240" w:lineRule="auto"/>
        <w:ind w:left="426"/>
        <w:jc w:val="both"/>
        <w:rPr>
          <w:color w:val="000000" w:themeColor="text1"/>
        </w:rPr>
      </w:pPr>
      <w:r w:rsidRPr="002D7B0D">
        <w:rPr>
          <w:color w:val="000000" w:themeColor="text1"/>
        </w:rPr>
        <w:t>ручка, карандаш, ластик;</w:t>
      </w:r>
    </w:p>
    <w:p w14:paraId="3D24584E" w14:textId="77777777" w:rsidR="00067095" w:rsidRPr="002D7B0D" w:rsidRDefault="00067095" w:rsidP="002D7B0D">
      <w:pPr>
        <w:numPr>
          <w:ilvl w:val="0"/>
          <w:numId w:val="15"/>
        </w:numPr>
        <w:spacing w:after="0" w:line="240" w:lineRule="auto"/>
        <w:ind w:left="426"/>
        <w:jc w:val="both"/>
        <w:rPr>
          <w:color w:val="000000" w:themeColor="text1"/>
        </w:rPr>
      </w:pPr>
      <w:r w:rsidRPr="002D7B0D">
        <w:rPr>
          <w:color w:val="000000" w:themeColor="text1"/>
        </w:rPr>
        <w:t>бумага для макетирования (ватман, формат А2 или А1);</w:t>
      </w:r>
    </w:p>
    <w:p w14:paraId="365C86D2" w14:textId="77777777" w:rsidR="00067095" w:rsidRPr="002D7B0D" w:rsidRDefault="00067095" w:rsidP="002D7B0D">
      <w:pPr>
        <w:numPr>
          <w:ilvl w:val="0"/>
          <w:numId w:val="15"/>
        </w:numPr>
        <w:spacing w:after="0" w:line="240" w:lineRule="auto"/>
        <w:ind w:left="426"/>
        <w:jc w:val="both"/>
        <w:rPr>
          <w:color w:val="000000" w:themeColor="text1"/>
        </w:rPr>
      </w:pPr>
      <w:r w:rsidRPr="002D7B0D">
        <w:rPr>
          <w:color w:val="000000" w:themeColor="text1"/>
        </w:rPr>
        <w:t>картон;</w:t>
      </w:r>
    </w:p>
    <w:p w14:paraId="16AD0201" w14:textId="77777777" w:rsidR="00067095" w:rsidRPr="002D7B0D" w:rsidRDefault="00067095" w:rsidP="002D7B0D">
      <w:pPr>
        <w:numPr>
          <w:ilvl w:val="0"/>
          <w:numId w:val="15"/>
        </w:numPr>
        <w:spacing w:after="0" w:line="240" w:lineRule="auto"/>
        <w:ind w:left="426"/>
        <w:jc w:val="both"/>
        <w:rPr>
          <w:color w:val="000000" w:themeColor="text1"/>
        </w:rPr>
      </w:pPr>
      <w:r w:rsidRPr="002D7B0D">
        <w:rPr>
          <w:color w:val="000000" w:themeColor="text1"/>
        </w:rPr>
        <w:t>гофрокартон;</w:t>
      </w:r>
    </w:p>
    <w:p w14:paraId="0632A06E" w14:textId="77777777" w:rsidR="00067095" w:rsidRPr="002D7B0D" w:rsidRDefault="00067095" w:rsidP="002D7B0D">
      <w:pPr>
        <w:numPr>
          <w:ilvl w:val="0"/>
          <w:numId w:val="15"/>
        </w:numPr>
        <w:spacing w:after="0" w:line="240" w:lineRule="auto"/>
        <w:ind w:left="426"/>
        <w:jc w:val="both"/>
        <w:rPr>
          <w:color w:val="000000" w:themeColor="text1"/>
        </w:rPr>
      </w:pPr>
      <w:r w:rsidRPr="002D7B0D">
        <w:rPr>
          <w:color w:val="000000" w:themeColor="text1"/>
        </w:rPr>
        <w:t>ножницы;</w:t>
      </w:r>
    </w:p>
    <w:p w14:paraId="5F415B0D" w14:textId="77777777" w:rsidR="00067095" w:rsidRPr="002D7B0D" w:rsidRDefault="00067095" w:rsidP="002D7B0D">
      <w:pPr>
        <w:numPr>
          <w:ilvl w:val="0"/>
          <w:numId w:val="15"/>
        </w:numPr>
        <w:spacing w:after="0" w:line="240" w:lineRule="auto"/>
        <w:ind w:left="426"/>
        <w:jc w:val="both"/>
        <w:rPr>
          <w:color w:val="000000" w:themeColor="text1"/>
        </w:rPr>
      </w:pPr>
      <w:r w:rsidRPr="002D7B0D">
        <w:rPr>
          <w:color w:val="000000" w:themeColor="text1"/>
        </w:rPr>
        <w:t>нож макетный;</w:t>
      </w:r>
    </w:p>
    <w:p w14:paraId="694ED950" w14:textId="77777777" w:rsidR="00067095" w:rsidRPr="002D7B0D" w:rsidRDefault="00067095" w:rsidP="002D7B0D">
      <w:pPr>
        <w:numPr>
          <w:ilvl w:val="0"/>
          <w:numId w:val="15"/>
        </w:numPr>
        <w:spacing w:after="0" w:line="240" w:lineRule="auto"/>
        <w:ind w:left="426"/>
        <w:jc w:val="both"/>
        <w:rPr>
          <w:color w:val="000000" w:themeColor="text1"/>
        </w:rPr>
      </w:pPr>
      <w:r w:rsidRPr="002D7B0D">
        <w:rPr>
          <w:color w:val="000000" w:themeColor="text1"/>
        </w:rPr>
        <w:t>макетный коврик;</w:t>
      </w:r>
    </w:p>
    <w:p w14:paraId="10F3B8DE" w14:textId="77777777" w:rsidR="00067095" w:rsidRPr="002D7B0D" w:rsidRDefault="00067095" w:rsidP="002D7B0D">
      <w:pPr>
        <w:numPr>
          <w:ilvl w:val="0"/>
          <w:numId w:val="15"/>
        </w:numPr>
        <w:spacing w:after="0" w:line="240" w:lineRule="auto"/>
        <w:ind w:left="426"/>
        <w:jc w:val="both"/>
        <w:rPr>
          <w:color w:val="000000" w:themeColor="text1"/>
        </w:rPr>
      </w:pPr>
      <w:r w:rsidRPr="002D7B0D">
        <w:rPr>
          <w:color w:val="000000" w:themeColor="text1"/>
        </w:rPr>
        <w:t>линейка металлическая;</w:t>
      </w:r>
    </w:p>
    <w:p w14:paraId="7107D837" w14:textId="77777777" w:rsidR="00067095" w:rsidRPr="002D7B0D" w:rsidRDefault="00067095" w:rsidP="002D7B0D">
      <w:pPr>
        <w:numPr>
          <w:ilvl w:val="0"/>
          <w:numId w:val="15"/>
        </w:numPr>
        <w:spacing w:after="0" w:line="240" w:lineRule="auto"/>
        <w:ind w:left="426"/>
        <w:jc w:val="both"/>
        <w:rPr>
          <w:color w:val="000000" w:themeColor="text1"/>
        </w:rPr>
      </w:pPr>
      <w:r w:rsidRPr="002D7B0D">
        <w:rPr>
          <w:color w:val="000000" w:themeColor="text1"/>
        </w:rPr>
        <w:t>клей ПВА, клей-карандаш;</w:t>
      </w:r>
    </w:p>
    <w:p w14:paraId="54FE9F54" w14:textId="77777777" w:rsidR="00067095" w:rsidRPr="002D7B0D" w:rsidRDefault="00067095" w:rsidP="002D7B0D">
      <w:pPr>
        <w:numPr>
          <w:ilvl w:val="0"/>
          <w:numId w:val="15"/>
        </w:numPr>
        <w:spacing w:after="0" w:line="240" w:lineRule="auto"/>
        <w:ind w:left="426"/>
        <w:jc w:val="both"/>
        <w:rPr>
          <w:color w:val="000000" w:themeColor="text1"/>
        </w:rPr>
      </w:pPr>
      <w:r w:rsidRPr="002D7B0D">
        <w:rPr>
          <w:color w:val="000000" w:themeColor="text1"/>
        </w:rPr>
        <w:t>скотч;</w:t>
      </w:r>
    </w:p>
    <w:p w14:paraId="47334257" w14:textId="77777777" w:rsidR="00067095" w:rsidRPr="002D7B0D" w:rsidRDefault="00067095" w:rsidP="002D7B0D">
      <w:pPr>
        <w:numPr>
          <w:ilvl w:val="0"/>
          <w:numId w:val="15"/>
        </w:numPr>
        <w:spacing w:after="0" w:line="240" w:lineRule="auto"/>
        <w:ind w:left="426"/>
        <w:jc w:val="both"/>
        <w:rPr>
          <w:color w:val="000000" w:themeColor="text1"/>
        </w:rPr>
      </w:pPr>
      <w:r w:rsidRPr="002D7B0D">
        <w:rPr>
          <w:color w:val="000000" w:themeColor="text1"/>
        </w:rPr>
        <w:t>клей-пистолет;</w:t>
      </w:r>
    </w:p>
    <w:p w14:paraId="1484E1DE" w14:textId="77777777" w:rsidR="00067095" w:rsidRPr="002D7B0D" w:rsidRDefault="00067095" w:rsidP="002D7B0D">
      <w:pPr>
        <w:numPr>
          <w:ilvl w:val="0"/>
          <w:numId w:val="15"/>
        </w:numPr>
        <w:spacing w:after="0" w:line="240" w:lineRule="auto"/>
        <w:ind w:left="426"/>
        <w:jc w:val="both"/>
        <w:rPr>
          <w:color w:val="000000" w:themeColor="text1"/>
        </w:rPr>
      </w:pPr>
      <w:r w:rsidRPr="002D7B0D">
        <w:rPr>
          <w:color w:val="000000" w:themeColor="text1"/>
        </w:rPr>
        <w:t>«хлам».</w:t>
      </w:r>
    </w:p>
    <w:p w14:paraId="48D9C875" w14:textId="77777777" w:rsidR="00067095" w:rsidRPr="002D7B0D" w:rsidRDefault="00067095" w:rsidP="002D7B0D">
      <w:pPr>
        <w:spacing w:after="0" w:line="240" w:lineRule="auto"/>
        <w:ind w:left="142"/>
        <w:jc w:val="both"/>
        <w:rPr>
          <w:b/>
          <w:bCs/>
          <w:color w:val="000000" w:themeColor="text1"/>
        </w:rPr>
      </w:pPr>
      <w:r w:rsidRPr="002D7B0D">
        <w:rPr>
          <w:b/>
          <w:bCs/>
          <w:color w:val="000000" w:themeColor="text1"/>
        </w:rPr>
        <w:t>Оборудование:</w:t>
      </w:r>
    </w:p>
    <w:p w14:paraId="65EBFCEE" w14:textId="77777777" w:rsidR="00067095" w:rsidRPr="002D7B0D" w:rsidRDefault="00067095" w:rsidP="002D7B0D">
      <w:pPr>
        <w:numPr>
          <w:ilvl w:val="0"/>
          <w:numId w:val="19"/>
        </w:numPr>
        <w:spacing w:after="0" w:line="240" w:lineRule="auto"/>
        <w:ind w:left="284"/>
        <w:jc w:val="both"/>
        <w:rPr>
          <w:color w:val="000000" w:themeColor="text1"/>
        </w:rPr>
      </w:pPr>
      <w:proofErr w:type="spellStart"/>
      <w:r w:rsidRPr="002D7B0D">
        <w:rPr>
          <w:color w:val="000000" w:themeColor="text1"/>
        </w:rPr>
        <w:t>флипчарт</w:t>
      </w:r>
      <w:proofErr w:type="spellEnd"/>
      <w:r w:rsidRPr="002D7B0D">
        <w:rPr>
          <w:color w:val="000000" w:themeColor="text1"/>
        </w:rPr>
        <w:t>;</w:t>
      </w:r>
    </w:p>
    <w:p w14:paraId="29531ACB" w14:textId="77777777" w:rsidR="00067095" w:rsidRPr="002D7B0D" w:rsidRDefault="00067095" w:rsidP="002D7B0D">
      <w:pPr>
        <w:numPr>
          <w:ilvl w:val="0"/>
          <w:numId w:val="19"/>
        </w:numPr>
        <w:spacing w:after="0" w:line="240" w:lineRule="auto"/>
        <w:ind w:left="284"/>
        <w:jc w:val="both"/>
        <w:rPr>
          <w:color w:val="000000" w:themeColor="text1"/>
        </w:rPr>
      </w:pPr>
      <w:r w:rsidRPr="002D7B0D">
        <w:rPr>
          <w:color w:val="000000" w:themeColor="text1"/>
        </w:rPr>
        <w:t>ноутбук;</w:t>
      </w:r>
    </w:p>
    <w:p w14:paraId="74379989" w14:textId="77777777" w:rsidR="00067095" w:rsidRPr="002D7B0D" w:rsidRDefault="00067095" w:rsidP="002D7B0D">
      <w:pPr>
        <w:numPr>
          <w:ilvl w:val="0"/>
          <w:numId w:val="19"/>
        </w:numPr>
        <w:spacing w:after="0" w:line="240" w:lineRule="auto"/>
        <w:ind w:left="284"/>
        <w:jc w:val="both"/>
        <w:rPr>
          <w:color w:val="000000" w:themeColor="text1"/>
        </w:rPr>
      </w:pPr>
      <w:r w:rsidRPr="002D7B0D">
        <w:rPr>
          <w:color w:val="000000" w:themeColor="text1"/>
        </w:rPr>
        <w:t>проектор;</w:t>
      </w:r>
    </w:p>
    <w:p w14:paraId="140A1B07" w14:textId="77777777" w:rsidR="00067095" w:rsidRPr="002D7B0D" w:rsidRDefault="00067095" w:rsidP="002D7B0D">
      <w:pPr>
        <w:spacing w:after="0" w:line="240" w:lineRule="auto"/>
        <w:ind w:left="360"/>
        <w:jc w:val="both"/>
        <w:rPr>
          <w:color w:val="000000" w:themeColor="text1"/>
        </w:rPr>
      </w:pPr>
      <w:r w:rsidRPr="002D7B0D">
        <w:rPr>
          <w:color w:val="000000" w:themeColor="text1"/>
        </w:rPr>
        <w:t>доска для демонстрации презентации.</w:t>
      </w:r>
    </w:p>
    <w:p w14:paraId="62BB9191" w14:textId="77777777" w:rsidR="00067095" w:rsidRPr="002D7B0D" w:rsidRDefault="00067095" w:rsidP="002D7B0D">
      <w:pPr>
        <w:spacing w:after="0" w:line="240" w:lineRule="auto"/>
        <w:ind w:firstLine="709"/>
        <w:jc w:val="both"/>
        <w:rPr>
          <w:b/>
          <w:bCs/>
          <w:color w:val="000000" w:themeColor="text1"/>
        </w:rPr>
      </w:pPr>
      <w:r w:rsidRPr="002D7B0D">
        <w:rPr>
          <w:b/>
          <w:bCs/>
          <w:color w:val="000000" w:themeColor="text1"/>
        </w:rPr>
        <w:t>Предполагаемые образовательные результаты обучающихся, формируемые навыки</w:t>
      </w:r>
    </w:p>
    <w:p w14:paraId="50CC4017" w14:textId="77777777" w:rsidR="00067095" w:rsidRPr="002D7B0D" w:rsidRDefault="00067095" w:rsidP="002D7B0D">
      <w:pPr>
        <w:spacing w:after="0" w:line="240" w:lineRule="auto"/>
        <w:rPr>
          <w:b/>
          <w:bCs/>
          <w:color w:val="000000" w:themeColor="text1"/>
        </w:rPr>
      </w:pPr>
      <w:r w:rsidRPr="002D7B0D">
        <w:rPr>
          <w:b/>
          <w:bCs/>
          <w:color w:val="000000" w:themeColor="text1"/>
        </w:rPr>
        <w:t xml:space="preserve">Универсальные (Soft </w:t>
      </w:r>
      <w:proofErr w:type="spellStart"/>
      <w:r w:rsidRPr="002D7B0D">
        <w:rPr>
          <w:b/>
          <w:bCs/>
          <w:color w:val="000000" w:themeColor="text1"/>
        </w:rPr>
        <w:t>Skills</w:t>
      </w:r>
      <w:proofErr w:type="spellEnd"/>
      <w:r w:rsidRPr="002D7B0D">
        <w:rPr>
          <w:b/>
          <w:bCs/>
          <w:color w:val="000000" w:themeColor="text1"/>
        </w:rPr>
        <w:t>):</w:t>
      </w:r>
    </w:p>
    <w:p w14:paraId="46C39915" w14:textId="77777777" w:rsidR="00067095" w:rsidRPr="002D7B0D" w:rsidRDefault="00067095" w:rsidP="002D7B0D">
      <w:pPr>
        <w:numPr>
          <w:ilvl w:val="0"/>
          <w:numId w:val="16"/>
        </w:numPr>
        <w:spacing w:after="0" w:line="240" w:lineRule="auto"/>
        <w:ind w:left="426"/>
        <w:jc w:val="both"/>
        <w:rPr>
          <w:color w:val="000000" w:themeColor="text1"/>
        </w:rPr>
      </w:pPr>
      <w:r w:rsidRPr="002D7B0D">
        <w:rPr>
          <w:color w:val="000000" w:themeColor="text1"/>
        </w:rPr>
        <w:t>командная работа;</w:t>
      </w:r>
    </w:p>
    <w:p w14:paraId="58D49597" w14:textId="77777777" w:rsidR="00067095" w:rsidRPr="002D7B0D" w:rsidRDefault="00067095" w:rsidP="002D7B0D">
      <w:pPr>
        <w:numPr>
          <w:ilvl w:val="0"/>
          <w:numId w:val="16"/>
        </w:numPr>
        <w:spacing w:after="0" w:line="240" w:lineRule="auto"/>
        <w:ind w:left="426"/>
        <w:jc w:val="both"/>
        <w:rPr>
          <w:color w:val="000000" w:themeColor="text1"/>
        </w:rPr>
      </w:pPr>
      <w:r w:rsidRPr="002D7B0D">
        <w:rPr>
          <w:color w:val="000000" w:themeColor="text1"/>
        </w:rPr>
        <w:t>умение отстаивать свою точку зрения;</w:t>
      </w:r>
    </w:p>
    <w:p w14:paraId="6E7BAF53" w14:textId="77777777" w:rsidR="00067095" w:rsidRPr="002D7B0D" w:rsidRDefault="00067095" w:rsidP="002D7B0D">
      <w:pPr>
        <w:numPr>
          <w:ilvl w:val="0"/>
          <w:numId w:val="16"/>
        </w:numPr>
        <w:spacing w:after="0" w:line="240" w:lineRule="auto"/>
        <w:ind w:left="426"/>
        <w:jc w:val="both"/>
        <w:rPr>
          <w:color w:val="000000" w:themeColor="text1"/>
        </w:rPr>
      </w:pPr>
      <w:r w:rsidRPr="002D7B0D">
        <w:rPr>
          <w:color w:val="000000" w:themeColor="text1"/>
        </w:rPr>
        <w:t>навык публичного выступления;</w:t>
      </w:r>
    </w:p>
    <w:p w14:paraId="1A01EB75" w14:textId="77777777" w:rsidR="00067095" w:rsidRPr="002D7B0D" w:rsidRDefault="00067095" w:rsidP="002D7B0D">
      <w:pPr>
        <w:numPr>
          <w:ilvl w:val="0"/>
          <w:numId w:val="16"/>
        </w:numPr>
        <w:spacing w:after="0" w:line="240" w:lineRule="auto"/>
        <w:ind w:left="426"/>
        <w:jc w:val="both"/>
        <w:rPr>
          <w:color w:val="000000" w:themeColor="text1"/>
        </w:rPr>
      </w:pPr>
      <w:r w:rsidRPr="002D7B0D">
        <w:rPr>
          <w:color w:val="000000" w:themeColor="text1"/>
        </w:rPr>
        <w:t>навык представления и защиты проекта;</w:t>
      </w:r>
    </w:p>
    <w:p w14:paraId="56B294FC" w14:textId="77777777" w:rsidR="00067095" w:rsidRPr="002D7B0D" w:rsidRDefault="00067095" w:rsidP="002D7B0D">
      <w:pPr>
        <w:numPr>
          <w:ilvl w:val="0"/>
          <w:numId w:val="16"/>
        </w:numPr>
        <w:spacing w:after="0" w:line="240" w:lineRule="auto"/>
        <w:ind w:left="426"/>
        <w:jc w:val="both"/>
        <w:rPr>
          <w:color w:val="000000" w:themeColor="text1"/>
        </w:rPr>
      </w:pPr>
      <w:r w:rsidRPr="002D7B0D">
        <w:rPr>
          <w:color w:val="000000" w:themeColor="text1"/>
        </w:rPr>
        <w:t>креативное мышление;</w:t>
      </w:r>
    </w:p>
    <w:p w14:paraId="1C0A6B34" w14:textId="77777777" w:rsidR="00067095" w:rsidRPr="002D7B0D" w:rsidRDefault="00067095" w:rsidP="002D7B0D">
      <w:pPr>
        <w:numPr>
          <w:ilvl w:val="0"/>
          <w:numId w:val="16"/>
        </w:numPr>
        <w:spacing w:after="0" w:line="240" w:lineRule="auto"/>
        <w:ind w:left="426"/>
        <w:jc w:val="both"/>
        <w:rPr>
          <w:color w:val="000000" w:themeColor="text1"/>
        </w:rPr>
      </w:pPr>
      <w:r w:rsidRPr="002D7B0D">
        <w:rPr>
          <w:color w:val="000000" w:themeColor="text1"/>
        </w:rPr>
        <w:t>аналитическое мышление;</w:t>
      </w:r>
    </w:p>
    <w:p w14:paraId="56BF73B2" w14:textId="77777777" w:rsidR="00067095" w:rsidRPr="002D7B0D" w:rsidRDefault="00067095" w:rsidP="002D7B0D">
      <w:pPr>
        <w:numPr>
          <w:ilvl w:val="0"/>
          <w:numId w:val="16"/>
        </w:numPr>
        <w:spacing w:after="0" w:line="240" w:lineRule="auto"/>
        <w:ind w:left="426"/>
        <w:jc w:val="both"/>
        <w:rPr>
          <w:color w:val="000000" w:themeColor="text1"/>
        </w:rPr>
      </w:pPr>
      <w:r w:rsidRPr="002D7B0D">
        <w:rPr>
          <w:color w:val="000000" w:themeColor="text1"/>
        </w:rPr>
        <w:t>методы дизайн-анализа.</w:t>
      </w:r>
    </w:p>
    <w:p w14:paraId="09C64A49" w14:textId="77777777" w:rsidR="00067095" w:rsidRPr="002D7B0D" w:rsidRDefault="00067095" w:rsidP="002D7B0D">
      <w:pPr>
        <w:spacing w:after="0" w:line="240" w:lineRule="auto"/>
        <w:rPr>
          <w:b/>
          <w:bCs/>
          <w:color w:val="000000" w:themeColor="text1"/>
        </w:rPr>
      </w:pPr>
      <w:r w:rsidRPr="002D7B0D">
        <w:rPr>
          <w:b/>
          <w:bCs/>
          <w:color w:val="000000" w:themeColor="text1"/>
        </w:rPr>
        <w:t xml:space="preserve">Профессиональные (Hard </w:t>
      </w:r>
      <w:proofErr w:type="spellStart"/>
      <w:r w:rsidRPr="002D7B0D">
        <w:rPr>
          <w:b/>
          <w:bCs/>
          <w:color w:val="000000" w:themeColor="text1"/>
        </w:rPr>
        <w:t>Skills</w:t>
      </w:r>
      <w:proofErr w:type="spellEnd"/>
      <w:r w:rsidRPr="002D7B0D">
        <w:rPr>
          <w:b/>
          <w:bCs/>
          <w:color w:val="000000" w:themeColor="text1"/>
        </w:rPr>
        <w:t>):</w:t>
      </w:r>
    </w:p>
    <w:p w14:paraId="171C8519" w14:textId="77777777" w:rsidR="00067095" w:rsidRPr="002D7B0D" w:rsidRDefault="00067095" w:rsidP="002D7B0D">
      <w:pPr>
        <w:numPr>
          <w:ilvl w:val="0"/>
          <w:numId w:val="17"/>
        </w:numPr>
        <w:spacing w:after="0" w:line="240" w:lineRule="auto"/>
        <w:ind w:left="426"/>
        <w:jc w:val="both"/>
        <w:rPr>
          <w:color w:val="000000" w:themeColor="text1"/>
        </w:rPr>
      </w:pPr>
      <w:r w:rsidRPr="002D7B0D">
        <w:rPr>
          <w:color w:val="000000" w:themeColor="text1"/>
        </w:rPr>
        <w:t>дизайн-аналитика;</w:t>
      </w:r>
    </w:p>
    <w:p w14:paraId="3C2ADADC" w14:textId="77777777" w:rsidR="00067095" w:rsidRPr="002D7B0D" w:rsidRDefault="00067095" w:rsidP="002D7B0D">
      <w:pPr>
        <w:numPr>
          <w:ilvl w:val="0"/>
          <w:numId w:val="17"/>
        </w:numPr>
        <w:spacing w:after="0" w:line="240" w:lineRule="auto"/>
        <w:ind w:left="426"/>
        <w:jc w:val="both"/>
        <w:rPr>
          <w:color w:val="000000" w:themeColor="text1"/>
        </w:rPr>
      </w:pPr>
      <w:r w:rsidRPr="002D7B0D">
        <w:rPr>
          <w:color w:val="000000" w:themeColor="text1"/>
        </w:rPr>
        <w:t>дизайн-проектирование;</w:t>
      </w:r>
    </w:p>
    <w:p w14:paraId="531B0E66" w14:textId="77777777" w:rsidR="00067095" w:rsidRPr="002D7B0D" w:rsidRDefault="00067095" w:rsidP="002D7B0D">
      <w:pPr>
        <w:numPr>
          <w:ilvl w:val="0"/>
          <w:numId w:val="17"/>
        </w:numPr>
        <w:spacing w:after="0" w:line="240" w:lineRule="auto"/>
        <w:ind w:left="426"/>
        <w:jc w:val="both"/>
        <w:rPr>
          <w:color w:val="000000" w:themeColor="text1"/>
        </w:rPr>
      </w:pPr>
      <w:r w:rsidRPr="002D7B0D">
        <w:rPr>
          <w:color w:val="000000" w:themeColor="text1"/>
        </w:rPr>
        <w:t>методы генерирования идей;</w:t>
      </w:r>
    </w:p>
    <w:p w14:paraId="50044F26" w14:textId="77777777" w:rsidR="00067095" w:rsidRPr="002D7B0D" w:rsidRDefault="00067095" w:rsidP="002D7B0D">
      <w:pPr>
        <w:numPr>
          <w:ilvl w:val="0"/>
          <w:numId w:val="17"/>
        </w:numPr>
        <w:spacing w:after="0" w:line="240" w:lineRule="auto"/>
        <w:ind w:left="426"/>
        <w:jc w:val="both"/>
        <w:rPr>
          <w:color w:val="000000" w:themeColor="text1"/>
        </w:rPr>
      </w:pPr>
      <w:r w:rsidRPr="002D7B0D">
        <w:rPr>
          <w:color w:val="000000" w:themeColor="text1"/>
        </w:rPr>
        <w:t>макетирование;</w:t>
      </w:r>
    </w:p>
    <w:p w14:paraId="505D3474" w14:textId="77777777" w:rsidR="00067095" w:rsidRPr="002D7B0D" w:rsidRDefault="00067095" w:rsidP="002D7B0D">
      <w:pPr>
        <w:numPr>
          <w:ilvl w:val="0"/>
          <w:numId w:val="17"/>
        </w:numPr>
        <w:spacing w:after="0" w:line="240" w:lineRule="auto"/>
        <w:ind w:left="426"/>
        <w:jc w:val="both"/>
        <w:rPr>
          <w:color w:val="000000" w:themeColor="text1"/>
        </w:rPr>
      </w:pPr>
      <w:r w:rsidRPr="002D7B0D">
        <w:rPr>
          <w:color w:val="000000" w:themeColor="text1"/>
        </w:rPr>
        <w:t>объёмно-пространственное мышление.</w:t>
      </w:r>
    </w:p>
    <w:p w14:paraId="22B22334" w14:textId="77777777" w:rsidR="00067095" w:rsidRPr="002D7B0D" w:rsidRDefault="00067095" w:rsidP="002D7B0D">
      <w:pPr>
        <w:spacing w:after="0" w:line="240" w:lineRule="auto"/>
        <w:rPr>
          <w:b/>
          <w:bCs/>
          <w:color w:val="000000" w:themeColor="text1"/>
        </w:rPr>
      </w:pPr>
    </w:p>
    <w:p w14:paraId="26FD4C4C" w14:textId="1034FB66" w:rsidR="00067095" w:rsidRPr="002D7B0D" w:rsidRDefault="006133BF" w:rsidP="002D7B0D">
      <w:pPr>
        <w:spacing w:after="0" w:line="240" w:lineRule="auto"/>
        <w:rPr>
          <w:b/>
          <w:bCs/>
          <w:color w:val="000000" w:themeColor="text1"/>
        </w:rPr>
      </w:pPr>
      <w:r w:rsidRPr="002D7B0D">
        <w:rPr>
          <w:b/>
          <w:bCs/>
          <w:color w:val="000000" w:themeColor="text1"/>
        </w:rPr>
        <w:lastRenderedPageBreak/>
        <w:t>Тема</w:t>
      </w:r>
      <w:r w:rsidR="00067095" w:rsidRPr="002D7B0D">
        <w:rPr>
          <w:b/>
          <w:bCs/>
          <w:color w:val="000000" w:themeColor="text1"/>
        </w:rPr>
        <w:t xml:space="preserve"> 2. Скетчинг как быстрый способ донести идею.</w:t>
      </w:r>
      <w:r w:rsidR="00161BF7" w:rsidRPr="002D7B0D">
        <w:rPr>
          <w:b/>
          <w:bCs/>
          <w:color w:val="000000" w:themeColor="text1"/>
        </w:rPr>
        <w:t xml:space="preserve"> </w:t>
      </w:r>
      <w:r w:rsidR="00276D3F" w:rsidRPr="002D7B0D">
        <w:rPr>
          <w:b/>
          <w:bCs/>
          <w:color w:val="000000" w:themeColor="text1"/>
        </w:rPr>
        <w:t>(2 часа)</w:t>
      </w:r>
    </w:p>
    <w:p w14:paraId="5E64C13F" w14:textId="77777777" w:rsidR="00067095" w:rsidRPr="002D7B0D" w:rsidRDefault="00067095" w:rsidP="002D7B0D">
      <w:pPr>
        <w:spacing w:after="0" w:line="240" w:lineRule="auto"/>
        <w:ind w:firstLine="709"/>
        <w:jc w:val="both"/>
        <w:rPr>
          <w:color w:val="000000" w:themeColor="text1"/>
        </w:rPr>
      </w:pPr>
      <w:r w:rsidRPr="002D7B0D">
        <w:rPr>
          <w:b/>
          <w:bCs/>
          <w:color w:val="000000" w:themeColor="text1"/>
        </w:rPr>
        <w:t>Цель:</w:t>
      </w:r>
      <w:r w:rsidRPr="002D7B0D">
        <w:rPr>
          <w:color w:val="000000" w:themeColor="text1"/>
        </w:rPr>
        <w:t xml:space="preserve"> Анализ зрительного ряда с примерами скетчей, познакомиться со способами построения предмета на листе.</w:t>
      </w:r>
    </w:p>
    <w:p w14:paraId="5A566C38" w14:textId="6BCB2050" w:rsidR="00067095" w:rsidRPr="002D7B0D" w:rsidRDefault="00067095" w:rsidP="002D7B0D">
      <w:pPr>
        <w:spacing w:after="0" w:line="240" w:lineRule="auto"/>
        <w:ind w:firstLine="709"/>
        <w:jc w:val="both"/>
        <w:rPr>
          <w:color w:val="000000" w:themeColor="text1"/>
        </w:rPr>
      </w:pPr>
      <w:r w:rsidRPr="002D7B0D">
        <w:rPr>
          <w:b/>
          <w:bCs/>
          <w:color w:val="000000" w:themeColor="text1"/>
        </w:rPr>
        <w:t>Домашнее задание:</w:t>
      </w:r>
      <w:r w:rsidRPr="002D7B0D">
        <w:rPr>
          <w:color w:val="000000" w:themeColor="text1"/>
        </w:rPr>
        <w:t xml:space="preserve"> разработать </w:t>
      </w:r>
      <w:r w:rsidR="00276D3F" w:rsidRPr="002D7B0D">
        <w:rPr>
          <w:color w:val="000000" w:themeColor="text1"/>
        </w:rPr>
        <w:t>10–</w:t>
      </w:r>
      <w:proofErr w:type="gramStart"/>
      <w:r w:rsidR="00276D3F" w:rsidRPr="002D7B0D">
        <w:rPr>
          <w:color w:val="000000" w:themeColor="text1"/>
        </w:rPr>
        <w:t xml:space="preserve">15 </w:t>
      </w:r>
      <w:r w:rsidRPr="002D7B0D">
        <w:rPr>
          <w:color w:val="000000" w:themeColor="text1"/>
        </w:rPr>
        <w:t xml:space="preserve"> быстрых</w:t>
      </w:r>
      <w:proofErr w:type="gramEnd"/>
      <w:r w:rsidRPr="002D7B0D">
        <w:rPr>
          <w:color w:val="000000" w:themeColor="text1"/>
        </w:rPr>
        <w:t xml:space="preserve"> скетчей на тему «Система хранения», принести на следующее занятие. </w:t>
      </w:r>
    </w:p>
    <w:p w14:paraId="4082947C" w14:textId="77777777" w:rsidR="00067095" w:rsidRPr="002D7B0D" w:rsidRDefault="00067095" w:rsidP="002D7B0D">
      <w:pPr>
        <w:spacing w:after="0" w:line="240" w:lineRule="auto"/>
        <w:rPr>
          <w:b/>
          <w:bCs/>
          <w:color w:val="000000" w:themeColor="text1"/>
        </w:rPr>
      </w:pPr>
    </w:p>
    <w:p w14:paraId="6C87215A" w14:textId="0E732545" w:rsidR="00067095" w:rsidRPr="002D7B0D" w:rsidRDefault="006133BF" w:rsidP="002D7B0D">
      <w:pPr>
        <w:spacing w:after="0" w:line="240" w:lineRule="auto"/>
        <w:jc w:val="both"/>
        <w:rPr>
          <w:b/>
          <w:bCs/>
          <w:color w:val="000000" w:themeColor="text1"/>
        </w:rPr>
      </w:pPr>
      <w:r w:rsidRPr="002D7B0D">
        <w:rPr>
          <w:b/>
          <w:bCs/>
          <w:color w:val="000000" w:themeColor="text1"/>
        </w:rPr>
        <w:t>Тема</w:t>
      </w:r>
      <w:r w:rsidR="00067095" w:rsidRPr="002D7B0D">
        <w:rPr>
          <w:b/>
          <w:bCs/>
          <w:color w:val="000000" w:themeColor="text1"/>
        </w:rPr>
        <w:t xml:space="preserve"> 3. Редакторы 2D-графики, векторные и растровые изображения (Adobe Photoshop и Adobe </w:t>
      </w:r>
      <w:proofErr w:type="spellStart"/>
      <w:r w:rsidR="00067095" w:rsidRPr="002D7B0D">
        <w:rPr>
          <w:b/>
          <w:bCs/>
          <w:color w:val="000000" w:themeColor="text1"/>
        </w:rPr>
        <w:t>Illustrator</w:t>
      </w:r>
      <w:proofErr w:type="spellEnd"/>
      <w:r w:rsidR="00067095" w:rsidRPr="002D7B0D">
        <w:rPr>
          <w:b/>
          <w:bCs/>
          <w:color w:val="000000" w:themeColor="text1"/>
        </w:rPr>
        <w:t>), назначение, основные инструменты</w:t>
      </w:r>
      <w:r w:rsidR="00276D3F" w:rsidRPr="002D7B0D">
        <w:rPr>
          <w:b/>
          <w:bCs/>
          <w:color w:val="000000" w:themeColor="text1"/>
        </w:rPr>
        <w:t>. (2 часа)</w:t>
      </w:r>
    </w:p>
    <w:p w14:paraId="17175E67" w14:textId="77777777" w:rsidR="00067095" w:rsidRPr="002D7B0D" w:rsidRDefault="00067095" w:rsidP="002D7B0D">
      <w:pPr>
        <w:spacing w:after="0" w:line="240" w:lineRule="auto"/>
        <w:ind w:firstLine="709"/>
        <w:jc w:val="both"/>
        <w:rPr>
          <w:color w:val="000000" w:themeColor="text1"/>
        </w:rPr>
      </w:pPr>
      <w:r w:rsidRPr="002D7B0D">
        <w:rPr>
          <w:b/>
          <w:bCs/>
          <w:color w:val="000000" w:themeColor="text1"/>
        </w:rPr>
        <w:t>Цель:</w:t>
      </w:r>
      <w:r w:rsidRPr="002D7B0D">
        <w:rPr>
          <w:color w:val="000000" w:themeColor="text1"/>
        </w:rPr>
        <w:t xml:space="preserve"> знакомство с альтернативными редакторами и их возможностями</w:t>
      </w:r>
    </w:p>
    <w:p w14:paraId="768D4DB0" w14:textId="77777777" w:rsidR="00067095" w:rsidRPr="002D7B0D" w:rsidRDefault="00067095" w:rsidP="002D7B0D">
      <w:pPr>
        <w:spacing w:after="0" w:line="240" w:lineRule="auto"/>
        <w:ind w:firstLine="709"/>
        <w:jc w:val="both"/>
        <w:rPr>
          <w:color w:val="000000" w:themeColor="text1"/>
        </w:rPr>
      </w:pPr>
      <w:r w:rsidRPr="002D7B0D">
        <w:rPr>
          <w:b/>
          <w:bCs/>
          <w:color w:val="000000" w:themeColor="text1"/>
        </w:rPr>
        <w:t>Описание:</w:t>
      </w:r>
      <w:r w:rsidRPr="002D7B0D">
        <w:rPr>
          <w:color w:val="000000" w:themeColor="text1"/>
        </w:rPr>
        <w:t xml:space="preserve"> работы с основными инструментами, отличия, сходства, преимущества и недостатки. </w:t>
      </w:r>
    </w:p>
    <w:p w14:paraId="25EA4297" w14:textId="77777777" w:rsidR="00067095" w:rsidRPr="002D7B0D" w:rsidRDefault="00067095" w:rsidP="002D7B0D">
      <w:pPr>
        <w:spacing w:after="0" w:line="240" w:lineRule="auto"/>
        <w:rPr>
          <w:b/>
          <w:bCs/>
          <w:color w:val="000000" w:themeColor="text1"/>
        </w:rPr>
      </w:pPr>
    </w:p>
    <w:p w14:paraId="270952D4" w14:textId="72698581" w:rsidR="00067095" w:rsidRPr="002D7B0D" w:rsidRDefault="006133BF" w:rsidP="002D7B0D">
      <w:pPr>
        <w:spacing w:after="0" w:line="240" w:lineRule="auto"/>
        <w:rPr>
          <w:b/>
          <w:bCs/>
          <w:color w:val="000000" w:themeColor="text1"/>
        </w:rPr>
      </w:pPr>
      <w:r w:rsidRPr="002D7B0D">
        <w:rPr>
          <w:b/>
          <w:bCs/>
          <w:color w:val="000000" w:themeColor="text1"/>
        </w:rPr>
        <w:t>Тема</w:t>
      </w:r>
      <w:r w:rsidR="00067095" w:rsidRPr="002D7B0D">
        <w:rPr>
          <w:b/>
          <w:bCs/>
          <w:color w:val="000000" w:themeColor="text1"/>
        </w:rPr>
        <w:t xml:space="preserve"> 4. Повтор основных инструментов Corel </w:t>
      </w:r>
      <w:proofErr w:type="spellStart"/>
      <w:r w:rsidR="00067095" w:rsidRPr="002D7B0D">
        <w:rPr>
          <w:b/>
          <w:bCs/>
          <w:color w:val="000000" w:themeColor="text1"/>
        </w:rPr>
        <w:t>Draw</w:t>
      </w:r>
      <w:proofErr w:type="spellEnd"/>
      <w:r w:rsidR="00067095" w:rsidRPr="002D7B0D">
        <w:rPr>
          <w:b/>
          <w:bCs/>
          <w:color w:val="000000" w:themeColor="text1"/>
        </w:rPr>
        <w:t xml:space="preserve">. </w:t>
      </w:r>
      <w:r w:rsidR="00276D3F" w:rsidRPr="002D7B0D">
        <w:rPr>
          <w:b/>
          <w:bCs/>
          <w:color w:val="000000" w:themeColor="text1"/>
        </w:rPr>
        <w:t>(2 часа)</w:t>
      </w:r>
    </w:p>
    <w:p w14:paraId="2BBB5CCB" w14:textId="77777777" w:rsidR="00067095" w:rsidRPr="002D7B0D" w:rsidRDefault="00067095" w:rsidP="002D7B0D">
      <w:pPr>
        <w:spacing w:after="0" w:line="240" w:lineRule="auto"/>
        <w:ind w:firstLine="709"/>
        <w:jc w:val="both"/>
        <w:rPr>
          <w:color w:val="000000" w:themeColor="text1"/>
        </w:rPr>
      </w:pPr>
      <w:r w:rsidRPr="002D7B0D">
        <w:rPr>
          <w:b/>
          <w:bCs/>
          <w:color w:val="000000" w:themeColor="text1"/>
        </w:rPr>
        <w:t>Цель:</w:t>
      </w:r>
      <w:r w:rsidRPr="002D7B0D">
        <w:rPr>
          <w:color w:val="000000" w:themeColor="text1"/>
        </w:rPr>
        <w:t xml:space="preserve"> повторение прошлогоднего материала для дальнейшей успешной работы </w:t>
      </w:r>
    </w:p>
    <w:p w14:paraId="4DE3A00D" w14:textId="77777777" w:rsidR="00067095" w:rsidRPr="002D7B0D" w:rsidRDefault="00067095" w:rsidP="002D7B0D">
      <w:pPr>
        <w:spacing w:after="0" w:line="240" w:lineRule="auto"/>
        <w:ind w:firstLine="709"/>
        <w:jc w:val="both"/>
        <w:rPr>
          <w:color w:val="000000" w:themeColor="text1"/>
        </w:rPr>
      </w:pPr>
      <w:r w:rsidRPr="002D7B0D">
        <w:rPr>
          <w:b/>
          <w:bCs/>
          <w:color w:val="000000" w:themeColor="text1"/>
        </w:rPr>
        <w:t>Описание:</w:t>
      </w:r>
      <w:r w:rsidRPr="002D7B0D">
        <w:rPr>
          <w:color w:val="000000" w:themeColor="text1"/>
        </w:rPr>
        <w:t xml:space="preserve"> быстрый обзор знакомых инструментов, задания на построение объектов и покраску. </w:t>
      </w:r>
    </w:p>
    <w:p w14:paraId="307FF76D" w14:textId="77777777" w:rsidR="00067095" w:rsidRPr="002D7B0D" w:rsidRDefault="00067095" w:rsidP="002D7B0D">
      <w:pPr>
        <w:spacing w:after="0" w:line="240" w:lineRule="auto"/>
        <w:rPr>
          <w:b/>
          <w:bCs/>
          <w:color w:val="000000" w:themeColor="text1"/>
        </w:rPr>
      </w:pPr>
    </w:p>
    <w:p w14:paraId="3843EF3C" w14:textId="5533A3F7" w:rsidR="00067095" w:rsidRPr="002D7B0D" w:rsidRDefault="006133BF" w:rsidP="002D7B0D">
      <w:pPr>
        <w:spacing w:after="0" w:line="240" w:lineRule="auto"/>
        <w:jc w:val="both"/>
        <w:rPr>
          <w:b/>
          <w:bCs/>
          <w:color w:val="000000" w:themeColor="text1"/>
        </w:rPr>
      </w:pPr>
      <w:r w:rsidRPr="002D7B0D">
        <w:rPr>
          <w:b/>
          <w:bCs/>
          <w:color w:val="000000" w:themeColor="text1"/>
        </w:rPr>
        <w:t xml:space="preserve">Тема </w:t>
      </w:r>
      <w:r w:rsidR="00067095" w:rsidRPr="002D7B0D">
        <w:rPr>
          <w:b/>
          <w:bCs/>
          <w:color w:val="000000" w:themeColor="text1"/>
        </w:rPr>
        <w:t xml:space="preserve">5. Подготовка моделей для работы с лазерным гравером, теория (гравировка). </w:t>
      </w:r>
      <w:r w:rsidR="00276D3F" w:rsidRPr="002D7B0D">
        <w:rPr>
          <w:b/>
          <w:bCs/>
          <w:color w:val="000000" w:themeColor="text1"/>
        </w:rPr>
        <w:t>(2 часа)</w:t>
      </w:r>
    </w:p>
    <w:p w14:paraId="213D9416" w14:textId="77777777" w:rsidR="00067095" w:rsidRPr="002D7B0D" w:rsidRDefault="00067095" w:rsidP="002D7B0D">
      <w:pPr>
        <w:spacing w:after="0" w:line="240" w:lineRule="auto"/>
        <w:ind w:firstLine="709"/>
        <w:jc w:val="both"/>
        <w:rPr>
          <w:color w:val="000000" w:themeColor="text1"/>
        </w:rPr>
      </w:pPr>
      <w:r w:rsidRPr="002D7B0D">
        <w:rPr>
          <w:b/>
          <w:bCs/>
          <w:color w:val="000000" w:themeColor="text1"/>
        </w:rPr>
        <w:t>Цель:</w:t>
      </w:r>
      <w:r w:rsidRPr="002D7B0D">
        <w:rPr>
          <w:color w:val="000000" w:themeColor="text1"/>
        </w:rPr>
        <w:t xml:space="preserve"> научить обучающихся подготавливать объект для гравировки.</w:t>
      </w:r>
    </w:p>
    <w:p w14:paraId="5266C7D0" w14:textId="77777777" w:rsidR="00067095" w:rsidRPr="002D7B0D" w:rsidRDefault="00067095" w:rsidP="002D7B0D">
      <w:pPr>
        <w:spacing w:after="0" w:line="240" w:lineRule="auto"/>
        <w:ind w:firstLine="709"/>
        <w:jc w:val="both"/>
        <w:rPr>
          <w:color w:val="000000" w:themeColor="text1"/>
        </w:rPr>
      </w:pPr>
      <w:r w:rsidRPr="002D7B0D">
        <w:rPr>
          <w:b/>
          <w:bCs/>
          <w:color w:val="000000" w:themeColor="text1"/>
        </w:rPr>
        <w:t>Описание:</w:t>
      </w:r>
      <w:r w:rsidRPr="002D7B0D">
        <w:rPr>
          <w:color w:val="000000" w:themeColor="text1"/>
        </w:rPr>
        <w:t xml:space="preserve"> обучающиеся изучают дополнительные инструменты в C</w:t>
      </w:r>
      <w:proofErr w:type="spellStart"/>
      <w:r w:rsidRPr="002D7B0D">
        <w:rPr>
          <w:color w:val="000000" w:themeColor="text1"/>
          <w:lang w:val="en-US"/>
        </w:rPr>
        <w:t>orel</w:t>
      </w:r>
      <w:proofErr w:type="spellEnd"/>
      <w:r w:rsidRPr="002D7B0D">
        <w:rPr>
          <w:color w:val="000000" w:themeColor="text1"/>
        </w:rPr>
        <w:t xml:space="preserve"> </w:t>
      </w:r>
      <w:r w:rsidRPr="002D7B0D">
        <w:rPr>
          <w:color w:val="000000" w:themeColor="text1"/>
          <w:lang w:val="en-US"/>
        </w:rPr>
        <w:t>Draw</w:t>
      </w:r>
      <w:r w:rsidRPr="002D7B0D">
        <w:rPr>
          <w:color w:val="000000" w:themeColor="text1"/>
        </w:rPr>
        <w:t xml:space="preserve"> для подготовки объекта к гравировке и влияние определенных настроек на глубину гравировки. </w:t>
      </w:r>
    </w:p>
    <w:p w14:paraId="4C0C5CC4" w14:textId="77777777" w:rsidR="00067095" w:rsidRPr="002D7B0D" w:rsidRDefault="00067095" w:rsidP="002D7B0D">
      <w:pPr>
        <w:spacing w:after="0" w:line="240" w:lineRule="auto"/>
        <w:rPr>
          <w:b/>
          <w:bCs/>
          <w:color w:val="000000" w:themeColor="text1"/>
        </w:rPr>
      </w:pPr>
    </w:p>
    <w:p w14:paraId="114F9BC1" w14:textId="39262F8B" w:rsidR="00067095" w:rsidRPr="002D7B0D" w:rsidRDefault="006133BF" w:rsidP="002D7B0D">
      <w:pPr>
        <w:spacing w:after="0" w:line="240" w:lineRule="auto"/>
        <w:jc w:val="both"/>
        <w:rPr>
          <w:b/>
          <w:bCs/>
          <w:color w:val="000000" w:themeColor="text1"/>
        </w:rPr>
      </w:pPr>
      <w:r w:rsidRPr="002D7B0D">
        <w:rPr>
          <w:b/>
          <w:bCs/>
          <w:color w:val="000000" w:themeColor="text1"/>
        </w:rPr>
        <w:t>Тема</w:t>
      </w:r>
      <w:r w:rsidR="00067095" w:rsidRPr="002D7B0D">
        <w:rPr>
          <w:b/>
          <w:bCs/>
          <w:color w:val="000000" w:themeColor="text1"/>
        </w:rPr>
        <w:t xml:space="preserve"> 6. Подготовка моделей для работы с лазерным гравером, теория (резка). </w:t>
      </w:r>
      <w:r w:rsidR="00276D3F" w:rsidRPr="002D7B0D">
        <w:rPr>
          <w:b/>
          <w:bCs/>
          <w:color w:val="000000" w:themeColor="text1"/>
        </w:rPr>
        <w:t>(2 часа)</w:t>
      </w:r>
    </w:p>
    <w:p w14:paraId="3616F8B5" w14:textId="77777777" w:rsidR="00067095" w:rsidRPr="002D7B0D" w:rsidRDefault="00067095" w:rsidP="002D7B0D">
      <w:pPr>
        <w:spacing w:after="0" w:line="240" w:lineRule="auto"/>
        <w:ind w:firstLine="709"/>
        <w:jc w:val="both"/>
        <w:rPr>
          <w:color w:val="000000" w:themeColor="text1"/>
        </w:rPr>
      </w:pPr>
      <w:r w:rsidRPr="002D7B0D">
        <w:rPr>
          <w:b/>
          <w:bCs/>
          <w:color w:val="000000" w:themeColor="text1"/>
        </w:rPr>
        <w:t>Цель:</w:t>
      </w:r>
      <w:r w:rsidRPr="002D7B0D">
        <w:rPr>
          <w:color w:val="000000" w:themeColor="text1"/>
        </w:rPr>
        <w:t xml:space="preserve"> научить обучающихся подготавливать объект для резки.</w:t>
      </w:r>
    </w:p>
    <w:p w14:paraId="2A4FF712" w14:textId="77777777" w:rsidR="00067095" w:rsidRPr="002D7B0D" w:rsidRDefault="00067095" w:rsidP="002D7B0D">
      <w:pPr>
        <w:spacing w:after="0" w:line="240" w:lineRule="auto"/>
        <w:ind w:firstLine="709"/>
        <w:jc w:val="both"/>
        <w:rPr>
          <w:color w:val="000000" w:themeColor="text1"/>
        </w:rPr>
      </w:pPr>
      <w:r w:rsidRPr="002D7B0D">
        <w:rPr>
          <w:b/>
          <w:bCs/>
          <w:color w:val="000000" w:themeColor="text1"/>
        </w:rPr>
        <w:t>Описание:</w:t>
      </w:r>
      <w:r w:rsidRPr="002D7B0D">
        <w:rPr>
          <w:color w:val="000000" w:themeColor="text1"/>
        </w:rPr>
        <w:t xml:space="preserve"> обучающиеся изучают дополнительные инструменты в C</w:t>
      </w:r>
      <w:proofErr w:type="spellStart"/>
      <w:r w:rsidRPr="002D7B0D">
        <w:rPr>
          <w:color w:val="000000" w:themeColor="text1"/>
          <w:lang w:val="en-US"/>
        </w:rPr>
        <w:t>orel</w:t>
      </w:r>
      <w:proofErr w:type="spellEnd"/>
      <w:r w:rsidRPr="002D7B0D">
        <w:rPr>
          <w:color w:val="000000" w:themeColor="text1"/>
        </w:rPr>
        <w:t xml:space="preserve"> </w:t>
      </w:r>
      <w:r w:rsidRPr="002D7B0D">
        <w:rPr>
          <w:color w:val="000000" w:themeColor="text1"/>
          <w:lang w:val="en-US"/>
        </w:rPr>
        <w:t>Draw</w:t>
      </w:r>
      <w:r w:rsidRPr="002D7B0D">
        <w:rPr>
          <w:color w:val="000000" w:themeColor="text1"/>
        </w:rPr>
        <w:t xml:space="preserve"> для подготовки объекта к резке и влияние определенных настроек на мощность лазера при резке и возможные проблемы (воспламенение, задымление, запыление). </w:t>
      </w:r>
    </w:p>
    <w:p w14:paraId="58C633AC" w14:textId="77777777" w:rsidR="00067095" w:rsidRPr="002D7B0D" w:rsidRDefault="00067095" w:rsidP="002D7B0D">
      <w:pPr>
        <w:spacing w:after="0" w:line="240" w:lineRule="auto"/>
        <w:rPr>
          <w:b/>
          <w:bCs/>
          <w:color w:val="000000" w:themeColor="text1"/>
        </w:rPr>
      </w:pPr>
    </w:p>
    <w:p w14:paraId="46B927EC" w14:textId="17DD6626" w:rsidR="00067095" w:rsidRPr="002D7B0D" w:rsidRDefault="006133BF" w:rsidP="002D7B0D">
      <w:pPr>
        <w:spacing w:after="0" w:line="240" w:lineRule="auto"/>
        <w:jc w:val="both"/>
        <w:rPr>
          <w:b/>
          <w:bCs/>
          <w:color w:val="000000" w:themeColor="text1"/>
        </w:rPr>
      </w:pPr>
      <w:r w:rsidRPr="002D7B0D">
        <w:rPr>
          <w:b/>
          <w:bCs/>
          <w:color w:val="000000" w:themeColor="text1"/>
        </w:rPr>
        <w:t xml:space="preserve">Тема </w:t>
      </w:r>
      <w:r w:rsidR="00067095" w:rsidRPr="002D7B0D">
        <w:rPr>
          <w:b/>
          <w:bCs/>
          <w:color w:val="000000" w:themeColor="text1"/>
        </w:rPr>
        <w:t>7. Знакомство с лазерным гравером, принципы работы, возможности, безопасность.</w:t>
      </w:r>
      <w:r w:rsidR="00276D3F" w:rsidRPr="002D7B0D">
        <w:rPr>
          <w:b/>
          <w:bCs/>
          <w:color w:val="000000" w:themeColor="text1"/>
        </w:rPr>
        <w:t xml:space="preserve"> (2 часа)</w:t>
      </w:r>
    </w:p>
    <w:p w14:paraId="483D6BCA" w14:textId="77777777" w:rsidR="00067095" w:rsidRPr="002D7B0D" w:rsidRDefault="00067095" w:rsidP="002D7B0D">
      <w:pPr>
        <w:spacing w:after="0" w:line="240" w:lineRule="auto"/>
        <w:ind w:firstLine="709"/>
        <w:jc w:val="both"/>
        <w:rPr>
          <w:color w:val="000000" w:themeColor="text1"/>
        </w:rPr>
      </w:pPr>
      <w:r w:rsidRPr="002D7B0D">
        <w:rPr>
          <w:b/>
          <w:bCs/>
          <w:color w:val="000000" w:themeColor="text1"/>
        </w:rPr>
        <w:t>Цель:</w:t>
      </w:r>
      <w:r w:rsidRPr="002D7B0D">
        <w:rPr>
          <w:color w:val="000000" w:themeColor="text1"/>
        </w:rPr>
        <w:t xml:space="preserve"> знакомство с оборудованием – лазерный гравер</w:t>
      </w:r>
    </w:p>
    <w:p w14:paraId="775D032A" w14:textId="77777777" w:rsidR="00067095" w:rsidRPr="002D7B0D" w:rsidRDefault="00067095" w:rsidP="002D7B0D">
      <w:pPr>
        <w:spacing w:after="0" w:line="240" w:lineRule="auto"/>
        <w:ind w:firstLine="709"/>
        <w:jc w:val="both"/>
        <w:rPr>
          <w:color w:val="000000" w:themeColor="text1"/>
        </w:rPr>
      </w:pPr>
      <w:r w:rsidRPr="002D7B0D">
        <w:rPr>
          <w:b/>
          <w:bCs/>
          <w:color w:val="000000" w:themeColor="text1"/>
        </w:rPr>
        <w:t>Описание:</w:t>
      </w:r>
      <w:r w:rsidRPr="002D7B0D">
        <w:rPr>
          <w:color w:val="000000" w:themeColor="text1"/>
        </w:rPr>
        <w:t xml:space="preserve"> ученики изучают строение гравера, принципы его работы, цели его применения, возможности, повторяют технику безопасности. </w:t>
      </w:r>
    </w:p>
    <w:p w14:paraId="464F59D8" w14:textId="77777777" w:rsidR="00067095" w:rsidRPr="002D7B0D" w:rsidRDefault="00067095" w:rsidP="002D7B0D">
      <w:pPr>
        <w:spacing w:after="0" w:line="240" w:lineRule="auto"/>
        <w:jc w:val="both"/>
        <w:rPr>
          <w:b/>
          <w:bCs/>
          <w:color w:val="000000" w:themeColor="text1"/>
        </w:rPr>
      </w:pPr>
      <w:r w:rsidRPr="002D7B0D">
        <w:rPr>
          <w:b/>
          <w:bCs/>
          <w:color w:val="000000" w:themeColor="text1"/>
        </w:rPr>
        <w:t xml:space="preserve"> </w:t>
      </w:r>
    </w:p>
    <w:p w14:paraId="6D368969" w14:textId="23A47B73" w:rsidR="00067095" w:rsidRPr="002D7B0D" w:rsidRDefault="006133BF" w:rsidP="002D7B0D">
      <w:pPr>
        <w:spacing w:after="0" w:line="240" w:lineRule="auto"/>
        <w:jc w:val="both"/>
        <w:rPr>
          <w:b/>
          <w:bCs/>
          <w:color w:val="000000" w:themeColor="text1"/>
        </w:rPr>
      </w:pPr>
      <w:r w:rsidRPr="002D7B0D">
        <w:rPr>
          <w:b/>
          <w:bCs/>
          <w:color w:val="000000" w:themeColor="text1"/>
        </w:rPr>
        <w:t>Тема</w:t>
      </w:r>
      <w:r w:rsidR="00067095" w:rsidRPr="002D7B0D">
        <w:rPr>
          <w:b/>
          <w:bCs/>
          <w:color w:val="000000" w:themeColor="text1"/>
        </w:rPr>
        <w:t xml:space="preserve"> 8. Знакомство с 3D-принтером. История создания, цели, возможности. </w:t>
      </w:r>
      <w:r w:rsidR="00276D3F" w:rsidRPr="002D7B0D">
        <w:rPr>
          <w:b/>
          <w:bCs/>
          <w:color w:val="000000" w:themeColor="text1"/>
        </w:rPr>
        <w:t>(2 часа)</w:t>
      </w:r>
    </w:p>
    <w:p w14:paraId="60426818" w14:textId="77777777" w:rsidR="00067095" w:rsidRPr="002D7B0D" w:rsidRDefault="00067095" w:rsidP="002D7B0D">
      <w:pPr>
        <w:spacing w:after="0" w:line="240" w:lineRule="auto"/>
        <w:ind w:firstLine="709"/>
        <w:jc w:val="both"/>
        <w:rPr>
          <w:b/>
          <w:bCs/>
          <w:color w:val="000000" w:themeColor="text1"/>
        </w:rPr>
      </w:pPr>
      <w:r w:rsidRPr="002D7B0D">
        <w:rPr>
          <w:b/>
          <w:bCs/>
          <w:color w:val="000000" w:themeColor="text1"/>
        </w:rPr>
        <w:t>Цель:</w:t>
      </w:r>
      <w:r w:rsidRPr="002D7B0D">
        <w:rPr>
          <w:color w:val="000000" w:themeColor="text1"/>
        </w:rPr>
        <w:t xml:space="preserve"> знакомство с оборудованием – 3D-принтеры «Z</w:t>
      </w:r>
      <w:proofErr w:type="spellStart"/>
      <w:r w:rsidRPr="002D7B0D">
        <w:rPr>
          <w:color w:val="000000" w:themeColor="text1"/>
          <w:lang w:val="en-US"/>
        </w:rPr>
        <w:t>enit</w:t>
      </w:r>
      <w:proofErr w:type="spellEnd"/>
      <w:r w:rsidRPr="002D7B0D">
        <w:rPr>
          <w:color w:val="000000" w:themeColor="text1"/>
        </w:rPr>
        <w:t>» и «</w:t>
      </w:r>
      <w:r w:rsidRPr="002D7B0D">
        <w:rPr>
          <w:color w:val="000000" w:themeColor="text1"/>
          <w:lang w:val="en-US"/>
        </w:rPr>
        <w:t>Picasa</w:t>
      </w:r>
      <w:r w:rsidRPr="002D7B0D">
        <w:rPr>
          <w:color w:val="000000" w:themeColor="text1"/>
        </w:rPr>
        <w:t xml:space="preserve">». </w:t>
      </w:r>
      <w:r w:rsidRPr="002D7B0D">
        <w:rPr>
          <w:b/>
          <w:bCs/>
          <w:color w:val="000000" w:themeColor="text1"/>
        </w:rPr>
        <w:t xml:space="preserve"> </w:t>
      </w:r>
    </w:p>
    <w:p w14:paraId="6EA050BC" w14:textId="77777777" w:rsidR="00067095" w:rsidRPr="002D7B0D" w:rsidRDefault="00067095" w:rsidP="002D7B0D">
      <w:pPr>
        <w:spacing w:after="0" w:line="240" w:lineRule="auto"/>
        <w:ind w:firstLine="709"/>
        <w:jc w:val="both"/>
        <w:rPr>
          <w:color w:val="000000" w:themeColor="text1"/>
        </w:rPr>
      </w:pPr>
      <w:r w:rsidRPr="002D7B0D">
        <w:rPr>
          <w:b/>
          <w:bCs/>
          <w:color w:val="000000" w:themeColor="text1"/>
        </w:rPr>
        <w:t>Описание:</w:t>
      </w:r>
      <w:r w:rsidRPr="002D7B0D">
        <w:rPr>
          <w:color w:val="000000" w:themeColor="text1"/>
        </w:rPr>
        <w:t xml:space="preserve"> ученики изучают строение принтеров, принципы их работы, цели их применения, возможности, повторяют технику безопасности. </w:t>
      </w:r>
    </w:p>
    <w:p w14:paraId="17462B58" w14:textId="77777777" w:rsidR="00067095" w:rsidRPr="002D7B0D" w:rsidRDefault="00067095" w:rsidP="002D7B0D">
      <w:pPr>
        <w:spacing w:after="0" w:line="240" w:lineRule="auto"/>
        <w:rPr>
          <w:b/>
          <w:bCs/>
          <w:color w:val="000000" w:themeColor="text1"/>
        </w:rPr>
      </w:pPr>
    </w:p>
    <w:p w14:paraId="79F989EF" w14:textId="19C24E7D" w:rsidR="00067095" w:rsidRPr="002D7B0D" w:rsidRDefault="006133BF" w:rsidP="002D7B0D">
      <w:pPr>
        <w:spacing w:after="0" w:line="240" w:lineRule="auto"/>
        <w:jc w:val="both"/>
        <w:rPr>
          <w:b/>
          <w:bCs/>
          <w:color w:val="000000" w:themeColor="text1"/>
        </w:rPr>
      </w:pPr>
      <w:r w:rsidRPr="002D7B0D">
        <w:rPr>
          <w:b/>
          <w:bCs/>
          <w:color w:val="000000" w:themeColor="text1"/>
        </w:rPr>
        <w:t>Тема</w:t>
      </w:r>
      <w:r w:rsidR="00067095" w:rsidRPr="002D7B0D">
        <w:rPr>
          <w:b/>
          <w:bCs/>
          <w:color w:val="000000" w:themeColor="text1"/>
        </w:rPr>
        <w:t xml:space="preserve"> 9. Создание и редактирование 3D-моделей для работы в программных средах </w:t>
      </w:r>
      <w:proofErr w:type="spellStart"/>
      <w:r w:rsidR="00067095" w:rsidRPr="002D7B0D">
        <w:rPr>
          <w:b/>
          <w:bCs/>
          <w:color w:val="000000" w:themeColor="text1"/>
        </w:rPr>
        <w:t>Repetier</w:t>
      </w:r>
      <w:proofErr w:type="spellEnd"/>
      <w:r w:rsidR="00067095" w:rsidRPr="002D7B0D">
        <w:rPr>
          <w:b/>
          <w:bCs/>
          <w:color w:val="000000" w:themeColor="text1"/>
        </w:rPr>
        <w:t xml:space="preserve">-Host и </w:t>
      </w:r>
      <w:proofErr w:type="spellStart"/>
      <w:r w:rsidR="00067095" w:rsidRPr="002D7B0D">
        <w:rPr>
          <w:b/>
          <w:bCs/>
          <w:color w:val="000000" w:themeColor="text1"/>
        </w:rPr>
        <w:t>Picasa</w:t>
      </w:r>
      <w:proofErr w:type="spellEnd"/>
      <w:r w:rsidR="00067095" w:rsidRPr="002D7B0D">
        <w:rPr>
          <w:b/>
          <w:bCs/>
          <w:color w:val="000000" w:themeColor="text1"/>
        </w:rPr>
        <w:t>.</w:t>
      </w:r>
      <w:r w:rsidR="00276D3F" w:rsidRPr="002D7B0D">
        <w:rPr>
          <w:b/>
          <w:bCs/>
          <w:color w:val="000000" w:themeColor="text1"/>
        </w:rPr>
        <w:t xml:space="preserve"> (2 часа)</w:t>
      </w:r>
    </w:p>
    <w:p w14:paraId="752D9427" w14:textId="77777777" w:rsidR="00067095" w:rsidRPr="002D7B0D" w:rsidRDefault="00067095" w:rsidP="002D7B0D">
      <w:pPr>
        <w:spacing w:after="0" w:line="240" w:lineRule="auto"/>
        <w:ind w:firstLine="709"/>
        <w:jc w:val="both"/>
        <w:rPr>
          <w:color w:val="000000" w:themeColor="text1"/>
        </w:rPr>
      </w:pPr>
      <w:r w:rsidRPr="002D7B0D">
        <w:rPr>
          <w:b/>
          <w:bCs/>
          <w:color w:val="000000" w:themeColor="text1"/>
        </w:rPr>
        <w:t>Цель:</w:t>
      </w:r>
      <w:r w:rsidRPr="002D7B0D">
        <w:rPr>
          <w:color w:val="000000" w:themeColor="text1"/>
        </w:rPr>
        <w:t xml:space="preserve"> научиться использовать программные среды для 3D-принтеров. </w:t>
      </w:r>
    </w:p>
    <w:p w14:paraId="70997F98" w14:textId="77777777" w:rsidR="00067095" w:rsidRPr="002D7B0D" w:rsidRDefault="00067095" w:rsidP="002D7B0D">
      <w:pPr>
        <w:spacing w:after="0" w:line="240" w:lineRule="auto"/>
        <w:ind w:firstLine="709"/>
        <w:jc w:val="both"/>
        <w:rPr>
          <w:color w:val="000000" w:themeColor="text1"/>
        </w:rPr>
      </w:pPr>
      <w:r w:rsidRPr="002D7B0D">
        <w:rPr>
          <w:b/>
          <w:bCs/>
          <w:color w:val="000000" w:themeColor="text1"/>
        </w:rPr>
        <w:t>Описание:</w:t>
      </w:r>
      <w:r w:rsidRPr="002D7B0D">
        <w:rPr>
          <w:color w:val="000000" w:themeColor="text1"/>
        </w:rPr>
        <w:t xml:space="preserve"> обучающиеся изучают возможности по импортированию моделей в среды для первичного составления задания печати (расположение модели, масштаб, высота, количество, плотность и скорость печати, возможные проблемы и их решения). </w:t>
      </w:r>
    </w:p>
    <w:p w14:paraId="4BC0EBEB" w14:textId="77777777" w:rsidR="00067095" w:rsidRPr="002D7B0D" w:rsidRDefault="00067095" w:rsidP="002D7B0D">
      <w:pPr>
        <w:spacing w:after="0" w:line="240" w:lineRule="auto"/>
        <w:rPr>
          <w:b/>
          <w:bCs/>
          <w:color w:val="000000" w:themeColor="text1"/>
        </w:rPr>
      </w:pPr>
    </w:p>
    <w:p w14:paraId="43278065" w14:textId="4E49E242" w:rsidR="00067095" w:rsidRPr="002D7B0D" w:rsidRDefault="006133BF" w:rsidP="002D7B0D">
      <w:pPr>
        <w:spacing w:after="0" w:line="240" w:lineRule="auto"/>
        <w:rPr>
          <w:b/>
          <w:bCs/>
          <w:color w:val="000000" w:themeColor="text1"/>
        </w:rPr>
      </w:pPr>
      <w:r w:rsidRPr="002D7B0D">
        <w:rPr>
          <w:b/>
          <w:bCs/>
          <w:color w:val="000000" w:themeColor="text1"/>
        </w:rPr>
        <w:t>Тема</w:t>
      </w:r>
      <w:r w:rsidR="00067095" w:rsidRPr="002D7B0D">
        <w:rPr>
          <w:b/>
          <w:bCs/>
          <w:color w:val="000000" w:themeColor="text1"/>
        </w:rPr>
        <w:t xml:space="preserve"> 10. Знакомство с Компас 3D. </w:t>
      </w:r>
      <w:r w:rsidR="00276D3F" w:rsidRPr="002D7B0D">
        <w:rPr>
          <w:b/>
          <w:bCs/>
          <w:color w:val="000000" w:themeColor="text1"/>
        </w:rPr>
        <w:t>(2 часа)</w:t>
      </w:r>
    </w:p>
    <w:p w14:paraId="5D757D5A" w14:textId="77777777" w:rsidR="00067095" w:rsidRPr="002D7B0D" w:rsidRDefault="00067095" w:rsidP="002D7B0D">
      <w:pPr>
        <w:spacing w:after="0" w:line="240" w:lineRule="auto"/>
        <w:ind w:firstLine="709"/>
        <w:jc w:val="both"/>
        <w:rPr>
          <w:color w:val="000000" w:themeColor="text1"/>
        </w:rPr>
      </w:pPr>
      <w:r w:rsidRPr="002D7B0D">
        <w:rPr>
          <w:b/>
          <w:bCs/>
          <w:color w:val="000000" w:themeColor="text1"/>
        </w:rPr>
        <w:t>Цель:</w:t>
      </w:r>
      <w:r w:rsidRPr="002D7B0D">
        <w:rPr>
          <w:color w:val="000000" w:themeColor="text1"/>
        </w:rPr>
        <w:t xml:space="preserve"> изучение возможностей программной среды Компас 3D. </w:t>
      </w:r>
    </w:p>
    <w:p w14:paraId="7F56DDA7" w14:textId="77777777" w:rsidR="00067095" w:rsidRPr="002D7B0D" w:rsidRDefault="00067095" w:rsidP="002D7B0D">
      <w:pPr>
        <w:spacing w:after="0" w:line="240" w:lineRule="auto"/>
        <w:ind w:firstLine="709"/>
        <w:jc w:val="both"/>
        <w:rPr>
          <w:color w:val="000000" w:themeColor="text1"/>
        </w:rPr>
      </w:pPr>
      <w:r w:rsidRPr="002D7B0D">
        <w:rPr>
          <w:b/>
          <w:bCs/>
          <w:color w:val="000000" w:themeColor="text1"/>
        </w:rPr>
        <w:t>Описание:</w:t>
      </w:r>
      <w:r w:rsidRPr="002D7B0D">
        <w:rPr>
          <w:color w:val="000000" w:themeColor="text1"/>
        </w:rPr>
        <w:t xml:space="preserve"> наставник объясняет, чем отличается Компас от аналогичных решений в 3D-моделировании, показывает специфичность программного обеспечения, указывает, что оно направлено именно на создание, сборку деталей для промышленного производства. Рассказывает о создании чертежей и условных обозначениях. </w:t>
      </w:r>
    </w:p>
    <w:p w14:paraId="42824874" w14:textId="77777777" w:rsidR="00067095" w:rsidRPr="002D7B0D" w:rsidRDefault="00067095" w:rsidP="002D7B0D">
      <w:pPr>
        <w:spacing w:after="0" w:line="240" w:lineRule="auto"/>
        <w:rPr>
          <w:b/>
          <w:bCs/>
          <w:color w:val="000000" w:themeColor="text1"/>
        </w:rPr>
      </w:pPr>
    </w:p>
    <w:p w14:paraId="1B225C7D" w14:textId="34EF29AB" w:rsidR="00067095" w:rsidRPr="002D7B0D" w:rsidRDefault="006133BF" w:rsidP="002D7B0D">
      <w:pPr>
        <w:spacing w:after="0" w:line="240" w:lineRule="auto"/>
        <w:jc w:val="both"/>
        <w:rPr>
          <w:b/>
          <w:bCs/>
          <w:color w:val="000000" w:themeColor="text1"/>
        </w:rPr>
      </w:pPr>
      <w:r w:rsidRPr="002D7B0D">
        <w:rPr>
          <w:b/>
          <w:bCs/>
          <w:color w:val="000000" w:themeColor="text1"/>
        </w:rPr>
        <w:t>Тема</w:t>
      </w:r>
      <w:r w:rsidR="00067095" w:rsidRPr="002D7B0D">
        <w:rPr>
          <w:b/>
          <w:bCs/>
          <w:color w:val="000000" w:themeColor="text1"/>
        </w:rPr>
        <w:t xml:space="preserve"> 11. </w:t>
      </w:r>
      <w:r w:rsidR="00067095" w:rsidRPr="002D7B0D">
        <w:rPr>
          <w:b/>
          <w:color w:val="000000" w:themeColor="text1"/>
        </w:rPr>
        <w:t>Создание 3D-модели. Знакомство с принципами моделирования.</w:t>
      </w:r>
      <w:r w:rsidR="00276D3F" w:rsidRPr="002D7B0D">
        <w:rPr>
          <w:b/>
          <w:color w:val="000000" w:themeColor="text1"/>
        </w:rPr>
        <w:t xml:space="preserve"> </w:t>
      </w:r>
      <w:r w:rsidR="00276D3F" w:rsidRPr="002D7B0D">
        <w:rPr>
          <w:b/>
          <w:bCs/>
          <w:color w:val="000000" w:themeColor="text1"/>
        </w:rPr>
        <w:t>(4 часа)</w:t>
      </w:r>
    </w:p>
    <w:p w14:paraId="1042F2CB" w14:textId="77777777" w:rsidR="00067095" w:rsidRPr="002D7B0D" w:rsidRDefault="00067095" w:rsidP="002D7B0D">
      <w:pPr>
        <w:spacing w:after="0" w:line="240" w:lineRule="auto"/>
        <w:ind w:firstLine="709"/>
        <w:jc w:val="both"/>
        <w:rPr>
          <w:color w:val="000000" w:themeColor="text1"/>
        </w:rPr>
      </w:pPr>
      <w:r w:rsidRPr="002D7B0D">
        <w:rPr>
          <w:b/>
          <w:bCs/>
          <w:color w:val="000000" w:themeColor="text1"/>
        </w:rPr>
        <w:t>Цель:</w:t>
      </w:r>
      <w:r w:rsidRPr="002D7B0D">
        <w:rPr>
          <w:color w:val="000000" w:themeColor="text1"/>
        </w:rPr>
        <w:t xml:space="preserve"> освоение навыков работы с трёхмерной графикой.</w:t>
      </w:r>
    </w:p>
    <w:p w14:paraId="7368FEE1" w14:textId="77777777" w:rsidR="00067095" w:rsidRPr="002D7B0D" w:rsidRDefault="00067095" w:rsidP="002D7B0D">
      <w:pPr>
        <w:spacing w:after="0" w:line="240" w:lineRule="auto"/>
        <w:ind w:firstLine="709"/>
        <w:jc w:val="both"/>
        <w:rPr>
          <w:color w:val="000000" w:themeColor="text1"/>
        </w:rPr>
      </w:pPr>
      <w:r w:rsidRPr="002D7B0D">
        <w:rPr>
          <w:b/>
          <w:bCs/>
          <w:color w:val="000000" w:themeColor="text1"/>
        </w:rPr>
        <w:t>Описание:</w:t>
      </w:r>
      <w:r w:rsidRPr="002D7B0D">
        <w:rPr>
          <w:color w:val="000000" w:themeColor="text1"/>
        </w:rPr>
        <w:t xml:space="preserve"> освоение навыков работы в трёхмерном пакете проектирования (Autodesk Fusion 360, Компас 3</w:t>
      </w:r>
      <w:r w:rsidRPr="002D7B0D">
        <w:rPr>
          <w:color w:val="000000" w:themeColor="text1"/>
          <w:lang w:val="en-US"/>
        </w:rPr>
        <w:t>D</w:t>
      </w:r>
      <w:r w:rsidRPr="002D7B0D">
        <w:rPr>
          <w:color w:val="000000" w:themeColor="text1"/>
        </w:rPr>
        <w:t>). Знакомство с принципами моделирования.</w:t>
      </w:r>
    </w:p>
    <w:p w14:paraId="1E06F33A" w14:textId="77777777" w:rsidR="00067095" w:rsidRPr="002D7B0D" w:rsidRDefault="00067095" w:rsidP="002D7B0D">
      <w:pPr>
        <w:spacing w:after="0" w:line="240" w:lineRule="auto"/>
        <w:rPr>
          <w:b/>
          <w:bCs/>
          <w:color w:val="000000" w:themeColor="text1"/>
        </w:rPr>
      </w:pPr>
    </w:p>
    <w:p w14:paraId="0BADCAB8" w14:textId="33A435AF" w:rsidR="00067095" w:rsidRPr="002D7B0D" w:rsidRDefault="006133BF" w:rsidP="002D7B0D">
      <w:pPr>
        <w:spacing w:after="0" w:line="240" w:lineRule="auto"/>
        <w:rPr>
          <w:b/>
          <w:bCs/>
          <w:color w:val="000000" w:themeColor="text1"/>
        </w:rPr>
      </w:pPr>
      <w:r w:rsidRPr="002D7B0D">
        <w:rPr>
          <w:b/>
          <w:bCs/>
          <w:color w:val="000000" w:themeColor="text1"/>
        </w:rPr>
        <w:t xml:space="preserve">Тема </w:t>
      </w:r>
      <w:r w:rsidR="00067095" w:rsidRPr="002D7B0D">
        <w:rPr>
          <w:b/>
          <w:bCs/>
          <w:color w:val="000000" w:themeColor="text1"/>
        </w:rPr>
        <w:t>12. 3</w:t>
      </w:r>
      <w:r w:rsidR="00067095" w:rsidRPr="002D7B0D">
        <w:rPr>
          <w:b/>
          <w:bCs/>
          <w:color w:val="000000" w:themeColor="text1"/>
          <w:lang w:val="en-US"/>
        </w:rPr>
        <w:t>D</w:t>
      </w:r>
      <w:r w:rsidR="00067095" w:rsidRPr="002D7B0D">
        <w:rPr>
          <w:b/>
          <w:bCs/>
          <w:color w:val="000000" w:themeColor="text1"/>
        </w:rPr>
        <w:t>-моделирование.</w:t>
      </w:r>
      <w:r w:rsidR="00276D3F" w:rsidRPr="002D7B0D">
        <w:rPr>
          <w:b/>
          <w:bCs/>
          <w:color w:val="000000" w:themeColor="text1"/>
        </w:rPr>
        <w:t xml:space="preserve"> (9 часов)</w:t>
      </w:r>
    </w:p>
    <w:p w14:paraId="2546B5BC" w14:textId="77777777" w:rsidR="00067095" w:rsidRPr="002D7B0D" w:rsidRDefault="00067095" w:rsidP="002D7B0D">
      <w:pPr>
        <w:spacing w:after="0" w:line="240" w:lineRule="auto"/>
        <w:ind w:firstLine="709"/>
        <w:jc w:val="both"/>
        <w:rPr>
          <w:color w:val="000000" w:themeColor="text1"/>
        </w:rPr>
      </w:pPr>
      <w:r w:rsidRPr="002D7B0D">
        <w:rPr>
          <w:b/>
          <w:bCs/>
          <w:color w:val="000000" w:themeColor="text1"/>
        </w:rPr>
        <w:t>Цель:</w:t>
      </w:r>
      <w:r w:rsidRPr="002D7B0D">
        <w:rPr>
          <w:color w:val="000000" w:themeColor="text1"/>
        </w:rPr>
        <w:t xml:space="preserve"> использование трёхмерного моделирования как средства дизайн-проектирования; научиться применять навыки трёхмерного моделирования на практике.</w:t>
      </w:r>
    </w:p>
    <w:p w14:paraId="24B6AC50" w14:textId="77777777" w:rsidR="00067095" w:rsidRPr="002D7B0D" w:rsidRDefault="00067095" w:rsidP="002D7B0D">
      <w:pPr>
        <w:spacing w:after="0" w:line="240" w:lineRule="auto"/>
        <w:ind w:firstLine="709"/>
        <w:jc w:val="both"/>
        <w:rPr>
          <w:color w:val="000000" w:themeColor="text1"/>
        </w:rPr>
      </w:pPr>
      <w:r w:rsidRPr="002D7B0D">
        <w:rPr>
          <w:b/>
          <w:bCs/>
          <w:color w:val="000000" w:themeColor="text1"/>
        </w:rPr>
        <w:t>Описание:</w:t>
      </w:r>
      <w:r w:rsidRPr="002D7B0D">
        <w:rPr>
          <w:color w:val="000000" w:themeColor="text1"/>
        </w:rPr>
        <w:t xml:space="preserve"> 3D-моделирование разрабатываемого объекта.</w:t>
      </w:r>
    </w:p>
    <w:p w14:paraId="0EFD49B0" w14:textId="77777777" w:rsidR="00067095" w:rsidRPr="002D7B0D" w:rsidRDefault="00067095" w:rsidP="002D7B0D">
      <w:pPr>
        <w:spacing w:after="0" w:line="240" w:lineRule="auto"/>
        <w:ind w:firstLine="709"/>
        <w:jc w:val="both"/>
        <w:rPr>
          <w:color w:val="000000" w:themeColor="text1"/>
        </w:rPr>
      </w:pPr>
    </w:p>
    <w:p w14:paraId="2600A980" w14:textId="1AACBB41" w:rsidR="00067095" w:rsidRPr="002D7B0D" w:rsidRDefault="006133BF" w:rsidP="002D7B0D">
      <w:pPr>
        <w:spacing w:after="0" w:line="240" w:lineRule="auto"/>
        <w:rPr>
          <w:b/>
          <w:bCs/>
          <w:color w:val="000000" w:themeColor="text1"/>
        </w:rPr>
      </w:pPr>
      <w:r w:rsidRPr="002D7B0D">
        <w:rPr>
          <w:b/>
          <w:bCs/>
          <w:color w:val="000000" w:themeColor="text1"/>
        </w:rPr>
        <w:t>Тема</w:t>
      </w:r>
      <w:r w:rsidR="00067095" w:rsidRPr="002D7B0D">
        <w:rPr>
          <w:b/>
          <w:bCs/>
          <w:color w:val="000000" w:themeColor="text1"/>
        </w:rPr>
        <w:t xml:space="preserve"> 13. Рендер. Презентация.</w:t>
      </w:r>
      <w:r w:rsidR="00276D3F" w:rsidRPr="002D7B0D">
        <w:rPr>
          <w:b/>
          <w:bCs/>
          <w:color w:val="000000" w:themeColor="text1"/>
        </w:rPr>
        <w:t xml:space="preserve"> </w:t>
      </w:r>
      <w:r w:rsidR="009A0CE3" w:rsidRPr="002D7B0D">
        <w:rPr>
          <w:b/>
          <w:bCs/>
          <w:color w:val="000000" w:themeColor="text1"/>
        </w:rPr>
        <w:t>(3 часа)</w:t>
      </w:r>
    </w:p>
    <w:p w14:paraId="02734EB3" w14:textId="77777777" w:rsidR="00067095" w:rsidRPr="002D7B0D" w:rsidRDefault="00067095" w:rsidP="002D7B0D">
      <w:pPr>
        <w:spacing w:after="0" w:line="240" w:lineRule="auto"/>
        <w:ind w:firstLine="709"/>
        <w:jc w:val="both"/>
        <w:rPr>
          <w:color w:val="000000" w:themeColor="text1"/>
        </w:rPr>
      </w:pPr>
      <w:r w:rsidRPr="002D7B0D">
        <w:rPr>
          <w:b/>
          <w:bCs/>
          <w:color w:val="000000" w:themeColor="text1"/>
        </w:rPr>
        <w:t>Цель:</w:t>
      </w:r>
      <w:r w:rsidRPr="002D7B0D">
        <w:rPr>
          <w:color w:val="000000" w:themeColor="text1"/>
        </w:rPr>
        <w:t xml:space="preserve"> создание перспективных изображений трёхмерного объекта.</w:t>
      </w:r>
    </w:p>
    <w:p w14:paraId="1C9EC92D" w14:textId="77777777" w:rsidR="00067095" w:rsidRPr="002D7B0D" w:rsidRDefault="00067095" w:rsidP="002D7B0D">
      <w:pPr>
        <w:spacing w:after="0" w:line="240" w:lineRule="auto"/>
        <w:ind w:firstLine="709"/>
        <w:jc w:val="both"/>
        <w:rPr>
          <w:color w:val="000000" w:themeColor="text1"/>
        </w:rPr>
      </w:pPr>
      <w:r w:rsidRPr="002D7B0D">
        <w:rPr>
          <w:b/>
          <w:bCs/>
          <w:color w:val="000000" w:themeColor="text1"/>
        </w:rPr>
        <w:t>Описание:</w:t>
      </w:r>
      <w:r w:rsidRPr="002D7B0D">
        <w:rPr>
          <w:color w:val="000000" w:themeColor="text1"/>
        </w:rPr>
        <w:t xml:space="preserve"> подготовка 3D-модели к фотореалистичной визуализации. Рендер (</w:t>
      </w:r>
      <w:proofErr w:type="spellStart"/>
      <w:r w:rsidRPr="002D7B0D">
        <w:rPr>
          <w:color w:val="000000" w:themeColor="text1"/>
        </w:rPr>
        <w:t>KeyShot</w:t>
      </w:r>
      <w:proofErr w:type="spellEnd"/>
      <w:r w:rsidRPr="002D7B0D">
        <w:rPr>
          <w:color w:val="000000" w:themeColor="text1"/>
        </w:rPr>
        <w:t>, Autodesk VRED).</w:t>
      </w:r>
    </w:p>
    <w:p w14:paraId="7398E19E" w14:textId="6F98724B" w:rsidR="006133BF" w:rsidRPr="002D7B0D" w:rsidRDefault="006133BF" w:rsidP="002D7B0D">
      <w:pPr>
        <w:spacing w:after="0" w:line="240" w:lineRule="auto"/>
        <w:ind w:firstLine="709"/>
        <w:jc w:val="center"/>
        <w:rPr>
          <w:b/>
          <w:bCs/>
          <w:color w:val="000000" w:themeColor="text1"/>
        </w:rPr>
      </w:pPr>
      <w:bookmarkStart w:id="10" w:name="_Hlk72069382"/>
    </w:p>
    <w:p w14:paraId="4665A49A" w14:textId="44687D70" w:rsidR="009A0CE3" w:rsidRPr="002D7B0D" w:rsidRDefault="009A0CE3" w:rsidP="002D7B0D">
      <w:pPr>
        <w:spacing w:after="0" w:line="240" w:lineRule="auto"/>
        <w:ind w:firstLine="709"/>
        <w:jc w:val="center"/>
        <w:rPr>
          <w:b/>
          <w:bCs/>
          <w:color w:val="000000" w:themeColor="text1"/>
        </w:rPr>
      </w:pPr>
    </w:p>
    <w:p w14:paraId="77A11530" w14:textId="7B103756" w:rsidR="009A0CE3" w:rsidRPr="002D7B0D" w:rsidRDefault="009A0CE3" w:rsidP="002D7B0D">
      <w:pPr>
        <w:spacing w:after="0" w:line="240" w:lineRule="auto"/>
        <w:ind w:firstLine="709"/>
        <w:jc w:val="center"/>
        <w:rPr>
          <w:b/>
          <w:bCs/>
          <w:color w:val="000000" w:themeColor="text1"/>
        </w:rPr>
      </w:pPr>
    </w:p>
    <w:p w14:paraId="3827D95A" w14:textId="6BCA15F4" w:rsidR="009A0CE3" w:rsidRPr="002D7B0D" w:rsidRDefault="009A0CE3" w:rsidP="002D7B0D">
      <w:pPr>
        <w:spacing w:after="0" w:line="240" w:lineRule="auto"/>
        <w:ind w:firstLine="709"/>
        <w:jc w:val="center"/>
        <w:rPr>
          <w:b/>
          <w:bCs/>
          <w:color w:val="000000" w:themeColor="text1"/>
        </w:rPr>
      </w:pPr>
    </w:p>
    <w:p w14:paraId="42B91DB0" w14:textId="52B4C014" w:rsidR="009A0CE3" w:rsidRPr="002D7B0D" w:rsidRDefault="009A0CE3" w:rsidP="002D7B0D">
      <w:pPr>
        <w:spacing w:after="0" w:line="240" w:lineRule="auto"/>
        <w:ind w:firstLine="709"/>
        <w:jc w:val="center"/>
        <w:rPr>
          <w:b/>
          <w:bCs/>
          <w:color w:val="000000" w:themeColor="text1"/>
        </w:rPr>
      </w:pPr>
    </w:p>
    <w:p w14:paraId="7B39A29E" w14:textId="6D20820E" w:rsidR="009A0CE3" w:rsidRPr="002D7B0D" w:rsidRDefault="009A0CE3" w:rsidP="002D7B0D">
      <w:pPr>
        <w:spacing w:after="0" w:line="240" w:lineRule="auto"/>
        <w:ind w:firstLine="709"/>
        <w:jc w:val="center"/>
        <w:rPr>
          <w:b/>
          <w:bCs/>
          <w:color w:val="000000" w:themeColor="text1"/>
        </w:rPr>
      </w:pPr>
    </w:p>
    <w:p w14:paraId="132A3A44" w14:textId="5609FAD3" w:rsidR="009A0CE3" w:rsidRPr="002D7B0D" w:rsidRDefault="009A0CE3" w:rsidP="002D7B0D">
      <w:pPr>
        <w:spacing w:after="0" w:line="240" w:lineRule="auto"/>
        <w:ind w:firstLine="709"/>
        <w:jc w:val="center"/>
        <w:rPr>
          <w:b/>
          <w:bCs/>
          <w:color w:val="000000" w:themeColor="text1"/>
        </w:rPr>
      </w:pPr>
    </w:p>
    <w:p w14:paraId="57E84C5D" w14:textId="05C67237" w:rsidR="009A0CE3" w:rsidRPr="002D7B0D" w:rsidRDefault="009A0CE3" w:rsidP="002D7B0D">
      <w:pPr>
        <w:spacing w:after="0" w:line="240" w:lineRule="auto"/>
        <w:ind w:firstLine="709"/>
        <w:jc w:val="center"/>
        <w:rPr>
          <w:b/>
          <w:bCs/>
          <w:color w:val="000000" w:themeColor="text1"/>
        </w:rPr>
      </w:pPr>
    </w:p>
    <w:p w14:paraId="29186712" w14:textId="2836F522" w:rsidR="009A0CE3" w:rsidRPr="002D7B0D" w:rsidRDefault="009A0CE3" w:rsidP="002D7B0D">
      <w:pPr>
        <w:spacing w:after="0" w:line="240" w:lineRule="auto"/>
        <w:ind w:firstLine="709"/>
        <w:jc w:val="center"/>
        <w:rPr>
          <w:b/>
          <w:bCs/>
          <w:color w:val="000000" w:themeColor="text1"/>
        </w:rPr>
      </w:pPr>
    </w:p>
    <w:p w14:paraId="5F66D9CA" w14:textId="07BDFC51" w:rsidR="009A0CE3" w:rsidRPr="002D7B0D" w:rsidRDefault="009A0CE3" w:rsidP="002D7B0D">
      <w:pPr>
        <w:spacing w:after="0" w:line="240" w:lineRule="auto"/>
        <w:ind w:firstLine="709"/>
        <w:jc w:val="center"/>
        <w:rPr>
          <w:b/>
          <w:bCs/>
          <w:color w:val="000000" w:themeColor="text1"/>
        </w:rPr>
      </w:pPr>
    </w:p>
    <w:p w14:paraId="1E85726A" w14:textId="77777777" w:rsidR="009A0CE3" w:rsidRPr="002D7B0D" w:rsidRDefault="009A0CE3" w:rsidP="002D7B0D">
      <w:pPr>
        <w:spacing w:after="0" w:line="240" w:lineRule="auto"/>
        <w:ind w:firstLine="709"/>
        <w:jc w:val="center"/>
        <w:rPr>
          <w:b/>
          <w:bCs/>
          <w:color w:val="000000" w:themeColor="text1"/>
        </w:rPr>
      </w:pPr>
    </w:p>
    <w:p w14:paraId="7EF7683E" w14:textId="46EC5580" w:rsidR="00067095" w:rsidRPr="002D7B0D" w:rsidRDefault="00067095" w:rsidP="002D7B0D">
      <w:pPr>
        <w:spacing w:after="0" w:line="240" w:lineRule="auto"/>
        <w:ind w:firstLine="709"/>
        <w:jc w:val="center"/>
        <w:rPr>
          <w:color w:val="000000" w:themeColor="text1"/>
        </w:rPr>
      </w:pPr>
      <w:r w:rsidRPr="002D7B0D">
        <w:rPr>
          <w:b/>
          <w:bCs/>
          <w:color w:val="000000" w:themeColor="text1"/>
        </w:rPr>
        <w:lastRenderedPageBreak/>
        <w:t>Учебно-тематический план</w:t>
      </w:r>
    </w:p>
    <w:p w14:paraId="7467077C" w14:textId="77777777" w:rsidR="00067095" w:rsidRPr="002D7B0D" w:rsidRDefault="00067095" w:rsidP="002D7B0D">
      <w:pPr>
        <w:spacing w:after="0" w:line="240" w:lineRule="auto"/>
        <w:jc w:val="center"/>
        <w:rPr>
          <w:color w:val="000000" w:themeColor="text1"/>
        </w:rPr>
      </w:pPr>
      <w:r w:rsidRPr="002D7B0D">
        <w:rPr>
          <w:color w:val="000000" w:themeColor="text1"/>
        </w:rPr>
        <w:t xml:space="preserve">модуля второго года обучения по дополнительной общеобразовательной (общеразвивающей) программы </w:t>
      </w:r>
    </w:p>
    <w:p w14:paraId="2F970EB8" w14:textId="77777777" w:rsidR="00067095" w:rsidRPr="002D7B0D" w:rsidRDefault="00067095" w:rsidP="002D7B0D">
      <w:pPr>
        <w:spacing w:after="0" w:line="240" w:lineRule="auto"/>
        <w:jc w:val="center"/>
        <w:rPr>
          <w:color w:val="000000" w:themeColor="text1"/>
        </w:rPr>
      </w:pPr>
      <w:r w:rsidRPr="002D7B0D">
        <w:rPr>
          <w:color w:val="000000" w:themeColor="text1"/>
        </w:rPr>
        <w:t>«Промышленный дизайн: от идеи до продукта» (36 часов)</w:t>
      </w:r>
    </w:p>
    <w:p w14:paraId="511C6742" w14:textId="77777777" w:rsidR="00067095" w:rsidRPr="002D7B0D" w:rsidRDefault="00067095" w:rsidP="002D7B0D">
      <w:pPr>
        <w:spacing w:after="0" w:line="240" w:lineRule="auto"/>
        <w:jc w:val="center"/>
        <w:rPr>
          <w:color w:val="000000" w:themeColor="text1"/>
        </w:rPr>
      </w:pPr>
    </w:p>
    <w:tbl>
      <w:tblPr>
        <w:tblStyle w:val="af8"/>
        <w:tblW w:w="9351" w:type="dxa"/>
        <w:tblLook w:val="04A0" w:firstRow="1" w:lastRow="0" w:firstColumn="1" w:lastColumn="0" w:noHBand="0" w:noVBand="1"/>
      </w:tblPr>
      <w:tblGrid>
        <w:gridCol w:w="606"/>
        <w:gridCol w:w="4635"/>
        <w:gridCol w:w="709"/>
        <w:gridCol w:w="709"/>
        <w:gridCol w:w="708"/>
        <w:gridCol w:w="1984"/>
      </w:tblGrid>
      <w:tr w:rsidR="00067095" w:rsidRPr="002D7B0D" w14:paraId="2477CD43" w14:textId="77777777" w:rsidTr="007E16DF">
        <w:trPr>
          <w:trHeight w:val="276"/>
        </w:trPr>
        <w:tc>
          <w:tcPr>
            <w:tcW w:w="606" w:type="dxa"/>
            <w:vMerge w:val="restart"/>
            <w:vAlign w:val="center"/>
          </w:tcPr>
          <w:p w14:paraId="49B23494" w14:textId="77777777" w:rsidR="00067095" w:rsidRPr="002D7B0D" w:rsidRDefault="00067095" w:rsidP="002D7B0D">
            <w:pPr>
              <w:jc w:val="center"/>
              <w:rPr>
                <w:bCs/>
                <w:color w:val="000000" w:themeColor="text1"/>
              </w:rPr>
            </w:pPr>
            <w:r w:rsidRPr="002D7B0D">
              <w:rPr>
                <w:bCs/>
                <w:color w:val="000000" w:themeColor="text1"/>
              </w:rPr>
              <w:t>№ п/п</w:t>
            </w:r>
          </w:p>
        </w:tc>
        <w:tc>
          <w:tcPr>
            <w:tcW w:w="4635" w:type="dxa"/>
            <w:vMerge w:val="restart"/>
            <w:vAlign w:val="center"/>
          </w:tcPr>
          <w:p w14:paraId="5497F74B" w14:textId="77777777" w:rsidR="00067095" w:rsidRPr="002D7B0D" w:rsidRDefault="00067095" w:rsidP="002D7B0D">
            <w:pPr>
              <w:jc w:val="center"/>
              <w:rPr>
                <w:color w:val="000000" w:themeColor="text1"/>
              </w:rPr>
            </w:pPr>
            <w:r w:rsidRPr="002D7B0D">
              <w:rPr>
                <w:color w:val="000000" w:themeColor="text1"/>
              </w:rPr>
              <w:t>Название раздела, темы</w:t>
            </w:r>
          </w:p>
        </w:tc>
        <w:tc>
          <w:tcPr>
            <w:tcW w:w="2126" w:type="dxa"/>
            <w:gridSpan w:val="3"/>
            <w:vAlign w:val="center"/>
          </w:tcPr>
          <w:p w14:paraId="64F6D6CE" w14:textId="77777777" w:rsidR="00067095" w:rsidRPr="002D7B0D" w:rsidRDefault="00067095" w:rsidP="002D7B0D">
            <w:pPr>
              <w:jc w:val="center"/>
              <w:rPr>
                <w:color w:val="000000" w:themeColor="text1"/>
              </w:rPr>
            </w:pPr>
            <w:r w:rsidRPr="002D7B0D">
              <w:rPr>
                <w:color w:val="000000" w:themeColor="text1"/>
              </w:rPr>
              <w:t>Количество часов</w:t>
            </w:r>
          </w:p>
        </w:tc>
        <w:tc>
          <w:tcPr>
            <w:tcW w:w="1984" w:type="dxa"/>
            <w:vAlign w:val="center"/>
          </w:tcPr>
          <w:p w14:paraId="6C9B7F84" w14:textId="77777777" w:rsidR="00067095" w:rsidRPr="002D7B0D" w:rsidRDefault="00067095" w:rsidP="002D7B0D">
            <w:pPr>
              <w:jc w:val="center"/>
              <w:rPr>
                <w:color w:val="000000" w:themeColor="text1"/>
              </w:rPr>
            </w:pPr>
            <w:r w:rsidRPr="002D7B0D">
              <w:rPr>
                <w:color w:val="000000" w:themeColor="text1"/>
              </w:rPr>
              <w:t>Форма контроля</w:t>
            </w:r>
          </w:p>
        </w:tc>
      </w:tr>
      <w:tr w:rsidR="00067095" w:rsidRPr="002D7B0D" w14:paraId="57E94B5E" w14:textId="77777777" w:rsidTr="007E16DF">
        <w:trPr>
          <w:cantSplit/>
          <w:trHeight w:val="1393"/>
        </w:trPr>
        <w:tc>
          <w:tcPr>
            <w:tcW w:w="606" w:type="dxa"/>
            <w:vMerge/>
            <w:vAlign w:val="center"/>
          </w:tcPr>
          <w:p w14:paraId="230A42CE" w14:textId="77777777" w:rsidR="00067095" w:rsidRPr="002D7B0D" w:rsidRDefault="00067095" w:rsidP="002D7B0D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635" w:type="dxa"/>
            <w:vMerge/>
            <w:vAlign w:val="center"/>
          </w:tcPr>
          <w:p w14:paraId="5BB1ACE7" w14:textId="77777777" w:rsidR="00067095" w:rsidRPr="002D7B0D" w:rsidRDefault="00067095" w:rsidP="002D7B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extDirection w:val="btLr"/>
            <w:vAlign w:val="center"/>
          </w:tcPr>
          <w:p w14:paraId="4A43127A" w14:textId="77777777" w:rsidR="00067095" w:rsidRPr="002D7B0D" w:rsidRDefault="00067095" w:rsidP="002D7B0D">
            <w:pPr>
              <w:ind w:left="113" w:right="113"/>
              <w:jc w:val="center"/>
              <w:rPr>
                <w:color w:val="000000" w:themeColor="text1"/>
              </w:rPr>
            </w:pPr>
            <w:r w:rsidRPr="002D7B0D">
              <w:rPr>
                <w:color w:val="000000" w:themeColor="text1"/>
              </w:rPr>
              <w:t>Теория</w:t>
            </w:r>
          </w:p>
        </w:tc>
        <w:tc>
          <w:tcPr>
            <w:tcW w:w="709" w:type="dxa"/>
            <w:textDirection w:val="btLr"/>
            <w:vAlign w:val="center"/>
          </w:tcPr>
          <w:p w14:paraId="0A28B621" w14:textId="77777777" w:rsidR="00067095" w:rsidRPr="002D7B0D" w:rsidRDefault="00067095" w:rsidP="002D7B0D">
            <w:pPr>
              <w:ind w:left="113" w:right="113"/>
              <w:jc w:val="center"/>
              <w:rPr>
                <w:color w:val="000000" w:themeColor="text1"/>
              </w:rPr>
            </w:pPr>
            <w:r w:rsidRPr="002D7B0D">
              <w:rPr>
                <w:color w:val="000000" w:themeColor="text1"/>
              </w:rPr>
              <w:t>Практика</w:t>
            </w:r>
          </w:p>
        </w:tc>
        <w:tc>
          <w:tcPr>
            <w:tcW w:w="708" w:type="dxa"/>
            <w:textDirection w:val="btLr"/>
            <w:vAlign w:val="center"/>
          </w:tcPr>
          <w:p w14:paraId="56DFC15D" w14:textId="77777777" w:rsidR="00067095" w:rsidRPr="002D7B0D" w:rsidRDefault="00067095" w:rsidP="002D7B0D">
            <w:pPr>
              <w:ind w:left="113" w:right="113"/>
              <w:jc w:val="center"/>
              <w:rPr>
                <w:color w:val="000000" w:themeColor="text1"/>
              </w:rPr>
            </w:pPr>
            <w:r w:rsidRPr="002D7B0D">
              <w:rPr>
                <w:color w:val="000000" w:themeColor="text1"/>
              </w:rPr>
              <w:t>Всего</w:t>
            </w:r>
          </w:p>
        </w:tc>
        <w:tc>
          <w:tcPr>
            <w:tcW w:w="1984" w:type="dxa"/>
            <w:vAlign w:val="center"/>
          </w:tcPr>
          <w:p w14:paraId="610A0186" w14:textId="77777777" w:rsidR="00067095" w:rsidRPr="002D7B0D" w:rsidRDefault="00067095" w:rsidP="002D7B0D">
            <w:pPr>
              <w:jc w:val="center"/>
              <w:rPr>
                <w:color w:val="000000" w:themeColor="text1"/>
              </w:rPr>
            </w:pPr>
          </w:p>
        </w:tc>
      </w:tr>
      <w:tr w:rsidR="00067095" w:rsidRPr="002D7B0D" w14:paraId="07C21079" w14:textId="77777777" w:rsidTr="007E16DF">
        <w:tc>
          <w:tcPr>
            <w:tcW w:w="606" w:type="dxa"/>
            <w:vAlign w:val="center"/>
          </w:tcPr>
          <w:p w14:paraId="2BFD3F40" w14:textId="77777777" w:rsidR="00067095" w:rsidRPr="002D7B0D" w:rsidRDefault="00067095" w:rsidP="002D7B0D">
            <w:pPr>
              <w:jc w:val="center"/>
              <w:rPr>
                <w:color w:val="000000" w:themeColor="text1"/>
              </w:rPr>
            </w:pPr>
            <w:r w:rsidRPr="002D7B0D">
              <w:rPr>
                <w:color w:val="000000" w:themeColor="text1"/>
              </w:rPr>
              <w:t>1.</w:t>
            </w:r>
          </w:p>
        </w:tc>
        <w:tc>
          <w:tcPr>
            <w:tcW w:w="4635" w:type="dxa"/>
            <w:vAlign w:val="center"/>
          </w:tcPr>
          <w:p w14:paraId="2D703585" w14:textId="77777777" w:rsidR="00067095" w:rsidRPr="002D7B0D" w:rsidRDefault="00067095" w:rsidP="002D7B0D">
            <w:pPr>
              <w:rPr>
                <w:color w:val="000000" w:themeColor="text1"/>
              </w:rPr>
            </w:pPr>
            <w:r w:rsidRPr="002D7B0D">
              <w:rPr>
                <w:color w:val="000000" w:themeColor="text1"/>
              </w:rPr>
              <w:t>Введение в образовательную программу, техника безопасности. Знакомство с оборудованием</w:t>
            </w:r>
          </w:p>
        </w:tc>
        <w:tc>
          <w:tcPr>
            <w:tcW w:w="709" w:type="dxa"/>
            <w:vAlign w:val="center"/>
          </w:tcPr>
          <w:p w14:paraId="44C1FCCB" w14:textId="77777777" w:rsidR="00067095" w:rsidRPr="002D7B0D" w:rsidRDefault="00067095" w:rsidP="002D7B0D">
            <w:pPr>
              <w:jc w:val="center"/>
              <w:rPr>
                <w:color w:val="000000" w:themeColor="text1"/>
              </w:rPr>
            </w:pPr>
            <w:r w:rsidRPr="002D7B0D">
              <w:t>2</w:t>
            </w:r>
          </w:p>
        </w:tc>
        <w:tc>
          <w:tcPr>
            <w:tcW w:w="709" w:type="dxa"/>
            <w:vAlign w:val="center"/>
          </w:tcPr>
          <w:p w14:paraId="610BCA8A" w14:textId="77777777" w:rsidR="00067095" w:rsidRPr="002D7B0D" w:rsidRDefault="00067095" w:rsidP="002D7B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  <w:vAlign w:val="center"/>
          </w:tcPr>
          <w:p w14:paraId="1C660553" w14:textId="77777777" w:rsidR="00067095" w:rsidRPr="002D7B0D" w:rsidRDefault="00067095" w:rsidP="002D7B0D">
            <w:pPr>
              <w:jc w:val="center"/>
              <w:rPr>
                <w:color w:val="000000" w:themeColor="text1"/>
              </w:rPr>
            </w:pPr>
            <w:r w:rsidRPr="002D7B0D">
              <w:t>2</w:t>
            </w:r>
          </w:p>
        </w:tc>
        <w:tc>
          <w:tcPr>
            <w:tcW w:w="1984" w:type="dxa"/>
            <w:vAlign w:val="center"/>
          </w:tcPr>
          <w:p w14:paraId="10E6F7EE" w14:textId="77777777" w:rsidR="00067095" w:rsidRPr="002D7B0D" w:rsidRDefault="00067095" w:rsidP="002D7B0D">
            <w:pPr>
              <w:jc w:val="center"/>
              <w:rPr>
                <w:color w:val="000000" w:themeColor="text1"/>
              </w:rPr>
            </w:pPr>
            <w:r w:rsidRPr="002D7B0D">
              <w:t>Опрос</w:t>
            </w:r>
          </w:p>
        </w:tc>
      </w:tr>
      <w:tr w:rsidR="00067095" w:rsidRPr="002D7B0D" w14:paraId="052FC891" w14:textId="77777777" w:rsidTr="007E16DF">
        <w:tc>
          <w:tcPr>
            <w:tcW w:w="606" w:type="dxa"/>
            <w:vAlign w:val="center"/>
          </w:tcPr>
          <w:p w14:paraId="3AFEAF79" w14:textId="77777777" w:rsidR="00067095" w:rsidRPr="002D7B0D" w:rsidRDefault="00067095" w:rsidP="002D7B0D">
            <w:pPr>
              <w:jc w:val="center"/>
              <w:rPr>
                <w:color w:val="000000" w:themeColor="text1"/>
              </w:rPr>
            </w:pPr>
            <w:r w:rsidRPr="002D7B0D">
              <w:rPr>
                <w:color w:val="000000" w:themeColor="text1"/>
              </w:rPr>
              <w:t>2.</w:t>
            </w:r>
          </w:p>
        </w:tc>
        <w:tc>
          <w:tcPr>
            <w:tcW w:w="4635" w:type="dxa"/>
            <w:vAlign w:val="center"/>
          </w:tcPr>
          <w:p w14:paraId="579E93AA" w14:textId="77777777" w:rsidR="00067095" w:rsidRPr="002D7B0D" w:rsidRDefault="00067095" w:rsidP="002D7B0D">
            <w:pPr>
              <w:rPr>
                <w:color w:val="000000" w:themeColor="text1"/>
              </w:rPr>
            </w:pPr>
            <w:r w:rsidRPr="002D7B0D">
              <w:rPr>
                <w:color w:val="000000" w:themeColor="text1"/>
              </w:rPr>
              <w:t>Скетчинг (композиция)</w:t>
            </w:r>
          </w:p>
        </w:tc>
        <w:tc>
          <w:tcPr>
            <w:tcW w:w="709" w:type="dxa"/>
            <w:vAlign w:val="center"/>
          </w:tcPr>
          <w:p w14:paraId="7993D15F" w14:textId="77777777" w:rsidR="00067095" w:rsidRPr="002D7B0D" w:rsidRDefault="00067095" w:rsidP="002D7B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14:paraId="36D429F1" w14:textId="77777777" w:rsidR="00067095" w:rsidRPr="002D7B0D" w:rsidRDefault="00067095" w:rsidP="002D7B0D">
            <w:pPr>
              <w:jc w:val="center"/>
              <w:rPr>
                <w:color w:val="000000" w:themeColor="text1"/>
              </w:rPr>
            </w:pPr>
            <w:r w:rsidRPr="002D7B0D">
              <w:t>2</w:t>
            </w:r>
          </w:p>
        </w:tc>
        <w:tc>
          <w:tcPr>
            <w:tcW w:w="708" w:type="dxa"/>
            <w:vAlign w:val="center"/>
          </w:tcPr>
          <w:p w14:paraId="0459C2EB" w14:textId="77777777" w:rsidR="00067095" w:rsidRPr="002D7B0D" w:rsidRDefault="00067095" w:rsidP="002D7B0D">
            <w:pPr>
              <w:jc w:val="center"/>
              <w:rPr>
                <w:color w:val="000000" w:themeColor="text1"/>
              </w:rPr>
            </w:pPr>
            <w:r w:rsidRPr="002D7B0D">
              <w:t>2</w:t>
            </w:r>
          </w:p>
        </w:tc>
        <w:tc>
          <w:tcPr>
            <w:tcW w:w="1984" w:type="dxa"/>
            <w:vAlign w:val="center"/>
          </w:tcPr>
          <w:p w14:paraId="029765FA" w14:textId="77777777" w:rsidR="00067095" w:rsidRPr="002D7B0D" w:rsidRDefault="00067095" w:rsidP="002D7B0D">
            <w:pPr>
              <w:jc w:val="center"/>
              <w:rPr>
                <w:color w:val="000000" w:themeColor="text1"/>
              </w:rPr>
            </w:pPr>
            <w:r w:rsidRPr="002D7B0D">
              <w:t>Наблюдение</w:t>
            </w:r>
          </w:p>
        </w:tc>
      </w:tr>
      <w:tr w:rsidR="00067095" w:rsidRPr="002D7B0D" w14:paraId="400DED89" w14:textId="77777777" w:rsidTr="007E16DF">
        <w:tc>
          <w:tcPr>
            <w:tcW w:w="606" w:type="dxa"/>
            <w:vAlign w:val="center"/>
          </w:tcPr>
          <w:p w14:paraId="152E249E" w14:textId="77777777" w:rsidR="00067095" w:rsidRPr="002D7B0D" w:rsidRDefault="00067095" w:rsidP="002D7B0D">
            <w:pPr>
              <w:jc w:val="center"/>
              <w:rPr>
                <w:color w:val="000000" w:themeColor="text1"/>
              </w:rPr>
            </w:pPr>
            <w:r w:rsidRPr="002D7B0D">
              <w:rPr>
                <w:color w:val="000000" w:themeColor="text1"/>
              </w:rPr>
              <w:t>3.</w:t>
            </w:r>
          </w:p>
        </w:tc>
        <w:tc>
          <w:tcPr>
            <w:tcW w:w="4635" w:type="dxa"/>
            <w:vAlign w:val="center"/>
          </w:tcPr>
          <w:p w14:paraId="263F85E0" w14:textId="77777777" w:rsidR="00067095" w:rsidRPr="002D7B0D" w:rsidRDefault="00067095" w:rsidP="002D7B0D">
            <w:pPr>
              <w:rPr>
                <w:color w:val="000000" w:themeColor="text1"/>
              </w:rPr>
            </w:pPr>
            <w:r w:rsidRPr="002D7B0D">
              <w:rPr>
                <w:color w:val="000000" w:themeColor="text1"/>
              </w:rPr>
              <w:t>Скетчинг (техника работы маркером, передача текстур различных материалов)</w:t>
            </w:r>
          </w:p>
        </w:tc>
        <w:tc>
          <w:tcPr>
            <w:tcW w:w="709" w:type="dxa"/>
            <w:vAlign w:val="center"/>
          </w:tcPr>
          <w:p w14:paraId="6DFFADB7" w14:textId="77777777" w:rsidR="00067095" w:rsidRPr="002D7B0D" w:rsidRDefault="00067095" w:rsidP="002D7B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14:paraId="04B824AE" w14:textId="77777777" w:rsidR="00067095" w:rsidRPr="002D7B0D" w:rsidRDefault="00067095" w:rsidP="002D7B0D">
            <w:pPr>
              <w:jc w:val="center"/>
              <w:rPr>
                <w:color w:val="000000" w:themeColor="text1"/>
              </w:rPr>
            </w:pPr>
            <w:r w:rsidRPr="002D7B0D">
              <w:t>2</w:t>
            </w:r>
          </w:p>
        </w:tc>
        <w:tc>
          <w:tcPr>
            <w:tcW w:w="708" w:type="dxa"/>
            <w:vAlign w:val="center"/>
          </w:tcPr>
          <w:p w14:paraId="2763E554" w14:textId="77777777" w:rsidR="00067095" w:rsidRPr="002D7B0D" w:rsidRDefault="00067095" w:rsidP="002D7B0D">
            <w:pPr>
              <w:jc w:val="center"/>
              <w:rPr>
                <w:color w:val="000000" w:themeColor="text1"/>
              </w:rPr>
            </w:pPr>
            <w:r w:rsidRPr="002D7B0D">
              <w:t>2</w:t>
            </w:r>
          </w:p>
        </w:tc>
        <w:tc>
          <w:tcPr>
            <w:tcW w:w="1984" w:type="dxa"/>
            <w:vAlign w:val="center"/>
          </w:tcPr>
          <w:p w14:paraId="3E61913F" w14:textId="77777777" w:rsidR="00067095" w:rsidRPr="002D7B0D" w:rsidRDefault="00067095" w:rsidP="002D7B0D">
            <w:pPr>
              <w:jc w:val="center"/>
              <w:rPr>
                <w:color w:val="000000" w:themeColor="text1"/>
              </w:rPr>
            </w:pPr>
            <w:r w:rsidRPr="002D7B0D">
              <w:t>Наблюдение</w:t>
            </w:r>
          </w:p>
        </w:tc>
      </w:tr>
      <w:tr w:rsidR="00067095" w:rsidRPr="002D7B0D" w14:paraId="37D4DFA4" w14:textId="77777777" w:rsidTr="007E16DF">
        <w:tc>
          <w:tcPr>
            <w:tcW w:w="606" w:type="dxa"/>
            <w:vAlign w:val="center"/>
          </w:tcPr>
          <w:p w14:paraId="715E7DD4" w14:textId="77777777" w:rsidR="00067095" w:rsidRPr="002D7B0D" w:rsidRDefault="00067095" w:rsidP="002D7B0D">
            <w:pPr>
              <w:jc w:val="center"/>
              <w:rPr>
                <w:color w:val="000000" w:themeColor="text1"/>
              </w:rPr>
            </w:pPr>
            <w:r w:rsidRPr="002D7B0D">
              <w:rPr>
                <w:color w:val="000000" w:themeColor="text1"/>
              </w:rPr>
              <w:t>4.</w:t>
            </w:r>
          </w:p>
        </w:tc>
        <w:tc>
          <w:tcPr>
            <w:tcW w:w="4635" w:type="dxa"/>
            <w:vAlign w:val="center"/>
          </w:tcPr>
          <w:p w14:paraId="510E1EC8" w14:textId="77777777" w:rsidR="00067095" w:rsidRPr="002D7B0D" w:rsidRDefault="00067095" w:rsidP="002D7B0D">
            <w:pPr>
              <w:rPr>
                <w:color w:val="000000" w:themeColor="text1"/>
              </w:rPr>
            </w:pPr>
            <w:r w:rsidRPr="002D7B0D">
              <w:rPr>
                <w:color w:val="000000" w:themeColor="text1"/>
              </w:rPr>
              <w:t>Установочное занятие</w:t>
            </w:r>
          </w:p>
        </w:tc>
        <w:tc>
          <w:tcPr>
            <w:tcW w:w="709" w:type="dxa"/>
            <w:vAlign w:val="center"/>
          </w:tcPr>
          <w:p w14:paraId="25BFC6BC" w14:textId="77777777" w:rsidR="00067095" w:rsidRPr="002D7B0D" w:rsidRDefault="00067095" w:rsidP="002D7B0D">
            <w:pPr>
              <w:jc w:val="center"/>
              <w:rPr>
                <w:color w:val="000000" w:themeColor="text1"/>
              </w:rPr>
            </w:pPr>
            <w:r w:rsidRPr="002D7B0D">
              <w:t>1</w:t>
            </w:r>
          </w:p>
        </w:tc>
        <w:tc>
          <w:tcPr>
            <w:tcW w:w="709" w:type="dxa"/>
            <w:vAlign w:val="center"/>
          </w:tcPr>
          <w:p w14:paraId="4937D93D" w14:textId="77777777" w:rsidR="00067095" w:rsidRPr="002D7B0D" w:rsidRDefault="00067095" w:rsidP="002D7B0D">
            <w:pPr>
              <w:jc w:val="center"/>
              <w:rPr>
                <w:color w:val="000000" w:themeColor="text1"/>
              </w:rPr>
            </w:pPr>
            <w:r w:rsidRPr="002D7B0D">
              <w:t>1</w:t>
            </w:r>
          </w:p>
        </w:tc>
        <w:tc>
          <w:tcPr>
            <w:tcW w:w="708" w:type="dxa"/>
            <w:vAlign w:val="center"/>
          </w:tcPr>
          <w:p w14:paraId="7E95C2D0" w14:textId="77777777" w:rsidR="00067095" w:rsidRPr="002D7B0D" w:rsidRDefault="00067095" w:rsidP="002D7B0D">
            <w:pPr>
              <w:jc w:val="center"/>
              <w:rPr>
                <w:color w:val="000000" w:themeColor="text1"/>
              </w:rPr>
            </w:pPr>
            <w:r w:rsidRPr="002D7B0D">
              <w:t>2</w:t>
            </w:r>
          </w:p>
        </w:tc>
        <w:tc>
          <w:tcPr>
            <w:tcW w:w="1984" w:type="dxa"/>
            <w:vAlign w:val="center"/>
          </w:tcPr>
          <w:p w14:paraId="525F949B" w14:textId="77777777" w:rsidR="00067095" w:rsidRPr="002D7B0D" w:rsidRDefault="00067095" w:rsidP="002D7B0D">
            <w:pPr>
              <w:jc w:val="center"/>
              <w:rPr>
                <w:color w:val="000000" w:themeColor="text1"/>
              </w:rPr>
            </w:pPr>
            <w:r w:rsidRPr="002D7B0D">
              <w:t>Опрос</w:t>
            </w:r>
          </w:p>
        </w:tc>
      </w:tr>
      <w:tr w:rsidR="00067095" w:rsidRPr="002D7B0D" w14:paraId="1EDA0634" w14:textId="77777777" w:rsidTr="007E16DF">
        <w:tc>
          <w:tcPr>
            <w:tcW w:w="606" w:type="dxa"/>
            <w:vAlign w:val="center"/>
          </w:tcPr>
          <w:p w14:paraId="7C946E8A" w14:textId="77777777" w:rsidR="00067095" w:rsidRPr="002D7B0D" w:rsidRDefault="00067095" w:rsidP="002D7B0D">
            <w:pPr>
              <w:jc w:val="center"/>
              <w:rPr>
                <w:color w:val="000000" w:themeColor="text1"/>
              </w:rPr>
            </w:pPr>
            <w:r w:rsidRPr="002D7B0D">
              <w:rPr>
                <w:color w:val="000000" w:themeColor="text1"/>
              </w:rPr>
              <w:t>5.</w:t>
            </w:r>
          </w:p>
        </w:tc>
        <w:tc>
          <w:tcPr>
            <w:tcW w:w="4635" w:type="dxa"/>
            <w:vAlign w:val="center"/>
          </w:tcPr>
          <w:p w14:paraId="6561ADC6" w14:textId="77777777" w:rsidR="00067095" w:rsidRPr="002D7B0D" w:rsidRDefault="00067095" w:rsidP="002D7B0D">
            <w:pPr>
              <w:rPr>
                <w:color w:val="000000" w:themeColor="text1"/>
              </w:rPr>
            </w:pPr>
            <w:r w:rsidRPr="002D7B0D">
              <w:rPr>
                <w:color w:val="000000" w:themeColor="text1"/>
              </w:rPr>
              <w:t>Формирование идей. Детальная разработка выбранной идеи. Обсуждение эскизов и решений</w:t>
            </w:r>
          </w:p>
        </w:tc>
        <w:tc>
          <w:tcPr>
            <w:tcW w:w="709" w:type="dxa"/>
            <w:vAlign w:val="center"/>
          </w:tcPr>
          <w:p w14:paraId="6F5478B1" w14:textId="77777777" w:rsidR="00067095" w:rsidRPr="002D7B0D" w:rsidRDefault="00067095" w:rsidP="002D7B0D">
            <w:pPr>
              <w:jc w:val="center"/>
              <w:rPr>
                <w:color w:val="000000" w:themeColor="text1"/>
              </w:rPr>
            </w:pPr>
            <w:r w:rsidRPr="002D7B0D">
              <w:t>1</w:t>
            </w:r>
          </w:p>
        </w:tc>
        <w:tc>
          <w:tcPr>
            <w:tcW w:w="709" w:type="dxa"/>
            <w:vAlign w:val="center"/>
          </w:tcPr>
          <w:p w14:paraId="16A7107F" w14:textId="77777777" w:rsidR="00067095" w:rsidRPr="002D7B0D" w:rsidRDefault="00067095" w:rsidP="002D7B0D">
            <w:pPr>
              <w:jc w:val="center"/>
              <w:rPr>
                <w:color w:val="000000" w:themeColor="text1"/>
              </w:rPr>
            </w:pPr>
            <w:r w:rsidRPr="002D7B0D">
              <w:t>1</w:t>
            </w:r>
          </w:p>
        </w:tc>
        <w:tc>
          <w:tcPr>
            <w:tcW w:w="708" w:type="dxa"/>
            <w:vAlign w:val="center"/>
          </w:tcPr>
          <w:p w14:paraId="223084B9" w14:textId="77777777" w:rsidR="00067095" w:rsidRPr="002D7B0D" w:rsidRDefault="00067095" w:rsidP="002D7B0D">
            <w:pPr>
              <w:jc w:val="center"/>
              <w:rPr>
                <w:color w:val="000000" w:themeColor="text1"/>
              </w:rPr>
            </w:pPr>
            <w:r w:rsidRPr="002D7B0D">
              <w:t>2</w:t>
            </w:r>
          </w:p>
        </w:tc>
        <w:tc>
          <w:tcPr>
            <w:tcW w:w="1984" w:type="dxa"/>
            <w:vAlign w:val="center"/>
          </w:tcPr>
          <w:p w14:paraId="3A60639B" w14:textId="77777777" w:rsidR="00067095" w:rsidRPr="002D7B0D" w:rsidRDefault="00067095" w:rsidP="002D7B0D">
            <w:pPr>
              <w:jc w:val="center"/>
              <w:rPr>
                <w:color w:val="000000" w:themeColor="text1"/>
              </w:rPr>
            </w:pPr>
            <w:r w:rsidRPr="002D7B0D">
              <w:t>Анализ, наблюдение</w:t>
            </w:r>
          </w:p>
        </w:tc>
      </w:tr>
      <w:tr w:rsidR="00067095" w:rsidRPr="002D7B0D" w14:paraId="7A393C98" w14:textId="77777777" w:rsidTr="007E16DF">
        <w:tc>
          <w:tcPr>
            <w:tcW w:w="606" w:type="dxa"/>
            <w:vAlign w:val="center"/>
          </w:tcPr>
          <w:p w14:paraId="2D2CCB03" w14:textId="77777777" w:rsidR="00067095" w:rsidRPr="002D7B0D" w:rsidRDefault="00067095" w:rsidP="002D7B0D">
            <w:pPr>
              <w:jc w:val="center"/>
              <w:rPr>
                <w:color w:val="000000" w:themeColor="text1"/>
              </w:rPr>
            </w:pPr>
            <w:r w:rsidRPr="002D7B0D">
              <w:rPr>
                <w:color w:val="000000" w:themeColor="text1"/>
              </w:rPr>
              <w:t>6.</w:t>
            </w:r>
          </w:p>
        </w:tc>
        <w:tc>
          <w:tcPr>
            <w:tcW w:w="4635" w:type="dxa"/>
            <w:vAlign w:val="center"/>
          </w:tcPr>
          <w:p w14:paraId="2A750EED" w14:textId="77777777" w:rsidR="00067095" w:rsidRPr="002D7B0D" w:rsidRDefault="00067095" w:rsidP="002D7B0D">
            <w:pPr>
              <w:rPr>
                <w:color w:val="000000" w:themeColor="text1"/>
              </w:rPr>
            </w:pPr>
            <w:r w:rsidRPr="002D7B0D">
              <w:rPr>
                <w:bCs/>
                <w:color w:val="000000" w:themeColor="text1"/>
              </w:rPr>
              <w:t>Знакомство с F</w:t>
            </w:r>
            <w:proofErr w:type="spellStart"/>
            <w:r w:rsidRPr="002D7B0D">
              <w:rPr>
                <w:bCs/>
                <w:color w:val="000000" w:themeColor="text1"/>
                <w:lang w:val="en-US"/>
              </w:rPr>
              <w:t>usion</w:t>
            </w:r>
            <w:proofErr w:type="spellEnd"/>
            <w:r w:rsidRPr="002D7B0D">
              <w:rPr>
                <w:bCs/>
                <w:color w:val="000000" w:themeColor="text1"/>
              </w:rPr>
              <w:t xml:space="preserve"> 360, возможности, основные. инструменты</w:t>
            </w:r>
          </w:p>
        </w:tc>
        <w:tc>
          <w:tcPr>
            <w:tcW w:w="709" w:type="dxa"/>
            <w:vAlign w:val="center"/>
          </w:tcPr>
          <w:p w14:paraId="67CA75F5" w14:textId="77777777" w:rsidR="00067095" w:rsidRPr="002D7B0D" w:rsidRDefault="00067095" w:rsidP="002D7B0D">
            <w:pPr>
              <w:jc w:val="center"/>
              <w:rPr>
                <w:color w:val="000000" w:themeColor="text1"/>
              </w:rPr>
            </w:pPr>
            <w:r w:rsidRPr="002D7B0D">
              <w:t>1</w:t>
            </w:r>
          </w:p>
        </w:tc>
        <w:tc>
          <w:tcPr>
            <w:tcW w:w="709" w:type="dxa"/>
            <w:vAlign w:val="center"/>
          </w:tcPr>
          <w:p w14:paraId="5D1C2C5E" w14:textId="77777777" w:rsidR="00067095" w:rsidRPr="002D7B0D" w:rsidRDefault="00067095" w:rsidP="002D7B0D">
            <w:pPr>
              <w:jc w:val="center"/>
              <w:rPr>
                <w:color w:val="000000" w:themeColor="text1"/>
              </w:rPr>
            </w:pPr>
            <w:r w:rsidRPr="002D7B0D">
              <w:t>1</w:t>
            </w:r>
          </w:p>
        </w:tc>
        <w:tc>
          <w:tcPr>
            <w:tcW w:w="708" w:type="dxa"/>
            <w:vAlign w:val="center"/>
          </w:tcPr>
          <w:p w14:paraId="1CDEEF5D" w14:textId="77777777" w:rsidR="00067095" w:rsidRPr="002D7B0D" w:rsidRDefault="00067095" w:rsidP="002D7B0D">
            <w:pPr>
              <w:jc w:val="center"/>
              <w:rPr>
                <w:color w:val="000000" w:themeColor="text1"/>
              </w:rPr>
            </w:pPr>
            <w:r w:rsidRPr="002D7B0D">
              <w:t>2</w:t>
            </w:r>
          </w:p>
        </w:tc>
        <w:tc>
          <w:tcPr>
            <w:tcW w:w="1984" w:type="dxa"/>
            <w:vAlign w:val="center"/>
          </w:tcPr>
          <w:p w14:paraId="2F9174C3" w14:textId="77777777" w:rsidR="00067095" w:rsidRPr="002D7B0D" w:rsidRDefault="00067095" w:rsidP="002D7B0D">
            <w:pPr>
              <w:jc w:val="center"/>
              <w:rPr>
                <w:color w:val="000000" w:themeColor="text1"/>
              </w:rPr>
            </w:pPr>
            <w:r w:rsidRPr="002D7B0D">
              <w:t>Анализ</w:t>
            </w:r>
          </w:p>
        </w:tc>
      </w:tr>
      <w:tr w:rsidR="00067095" w:rsidRPr="002D7B0D" w14:paraId="2859EA89" w14:textId="77777777" w:rsidTr="007E16DF">
        <w:tc>
          <w:tcPr>
            <w:tcW w:w="606" w:type="dxa"/>
            <w:vAlign w:val="center"/>
          </w:tcPr>
          <w:p w14:paraId="00D698AC" w14:textId="77777777" w:rsidR="00067095" w:rsidRPr="002D7B0D" w:rsidRDefault="00067095" w:rsidP="002D7B0D">
            <w:pPr>
              <w:jc w:val="center"/>
              <w:rPr>
                <w:color w:val="000000" w:themeColor="text1"/>
              </w:rPr>
            </w:pPr>
            <w:r w:rsidRPr="002D7B0D">
              <w:rPr>
                <w:color w:val="000000" w:themeColor="text1"/>
              </w:rPr>
              <w:t>7.</w:t>
            </w:r>
          </w:p>
        </w:tc>
        <w:tc>
          <w:tcPr>
            <w:tcW w:w="4635" w:type="dxa"/>
            <w:vAlign w:val="center"/>
          </w:tcPr>
          <w:p w14:paraId="43AB9EEE" w14:textId="77777777" w:rsidR="00067095" w:rsidRPr="002D7B0D" w:rsidRDefault="00067095" w:rsidP="002D7B0D">
            <w:pPr>
              <w:rPr>
                <w:color w:val="000000" w:themeColor="text1"/>
              </w:rPr>
            </w:pPr>
            <w:r w:rsidRPr="002D7B0D">
              <w:rPr>
                <w:color w:val="000000" w:themeColor="text1"/>
              </w:rPr>
              <w:t xml:space="preserve">3D-моделирование. Рендер. Презентация </w:t>
            </w:r>
          </w:p>
        </w:tc>
        <w:tc>
          <w:tcPr>
            <w:tcW w:w="709" w:type="dxa"/>
            <w:vAlign w:val="center"/>
          </w:tcPr>
          <w:p w14:paraId="29FCDCE4" w14:textId="77777777" w:rsidR="00067095" w:rsidRPr="002D7B0D" w:rsidRDefault="00067095" w:rsidP="002D7B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14:paraId="64B2E042" w14:textId="77777777" w:rsidR="00067095" w:rsidRPr="002D7B0D" w:rsidRDefault="00067095" w:rsidP="002D7B0D">
            <w:pPr>
              <w:jc w:val="center"/>
              <w:rPr>
                <w:color w:val="000000" w:themeColor="text1"/>
              </w:rPr>
            </w:pPr>
            <w:r w:rsidRPr="002D7B0D">
              <w:t>2</w:t>
            </w:r>
          </w:p>
        </w:tc>
        <w:tc>
          <w:tcPr>
            <w:tcW w:w="708" w:type="dxa"/>
            <w:vAlign w:val="center"/>
          </w:tcPr>
          <w:p w14:paraId="3D521E1E" w14:textId="77777777" w:rsidR="00067095" w:rsidRPr="002D7B0D" w:rsidRDefault="00067095" w:rsidP="002D7B0D">
            <w:pPr>
              <w:jc w:val="center"/>
              <w:rPr>
                <w:color w:val="000000" w:themeColor="text1"/>
              </w:rPr>
            </w:pPr>
            <w:r w:rsidRPr="002D7B0D">
              <w:t>2</w:t>
            </w:r>
          </w:p>
        </w:tc>
        <w:tc>
          <w:tcPr>
            <w:tcW w:w="1984" w:type="dxa"/>
            <w:vAlign w:val="center"/>
          </w:tcPr>
          <w:p w14:paraId="125A2C15" w14:textId="77777777" w:rsidR="00067095" w:rsidRPr="002D7B0D" w:rsidRDefault="00067095" w:rsidP="002D7B0D">
            <w:pPr>
              <w:jc w:val="center"/>
              <w:rPr>
                <w:color w:val="000000" w:themeColor="text1"/>
              </w:rPr>
            </w:pPr>
            <w:r w:rsidRPr="002D7B0D">
              <w:t>Анализ, наблюдение</w:t>
            </w:r>
          </w:p>
        </w:tc>
      </w:tr>
      <w:tr w:rsidR="00067095" w:rsidRPr="002D7B0D" w14:paraId="1E152DA1" w14:textId="77777777" w:rsidTr="007E16DF">
        <w:tc>
          <w:tcPr>
            <w:tcW w:w="606" w:type="dxa"/>
            <w:vAlign w:val="center"/>
          </w:tcPr>
          <w:p w14:paraId="1C87597F" w14:textId="77777777" w:rsidR="00067095" w:rsidRPr="002D7B0D" w:rsidRDefault="00067095" w:rsidP="002D7B0D">
            <w:pPr>
              <w:jc w:val="center"/>
              <w:rPr>
                <w:color w:val="000000" w:themeColor="text1"/>
              </w:rPr>
            </w:pPr>
            <w:r w:rsidRPr="002D7B0D">
              <w:rPr>
                <w:color w:val="000000" w:themeColor="text1"/>
              </w:rPr>
              <w:t>8.</w:t>
            </w:r>
          </w:p>
        </w:tc>
        <w:tc>
          <w:tcPr>
            <w:tcW w:w="4635" w:type="dxa"/>
            <w:vAlign w:val="center"/>
          </w:tcPr>
          <w:p w14:paraId="0F811ACE" w14:textId="77777777" w:rsidR="00067095" w:rsidRPr="002D7B0D" w:rsidRDefault="00067095" w:rsidP="002D7B0D">
            <w:pPr>
              <w:rPr>
                <w:color w:val="000000" w:themeColor="text1"/>
              </w:rPr>
            </w:pPr>
            <w:r w:rsidRPr="002D7B0D">
              <w:rPr>
                <w:color w:val="000000" w:themeColor="text1"/>
              </w:rPr>
              <w:t xml:space="preserve">Прототипирование. Повтор информации о работе на 3D-принтере и лазерном гравере. </w:t>
            </w:r>
          </w:p>
        </w:tc>
        <w:tc>
          <w:tcPr>
            <w:tcW w:w="709" w:type="dxa"/>
            <w:vAlign w:val="center"/>
          </w:tcPr>
          <w:p w14:paraId="66EE171E" w14:textId="77777777" w:rsidR="00067095" w:rsidRPr="002D7B0D" w:rsidRDefault="00067095" w:rsidP="002D7B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14:paraId="56F9C246" w14:textId="77777777" w:rsidR="00067095" w:rsidRPr="002D7B0D" w:rsidRDefault="00067095" w:rsidP="002D7B0D">
            <w:pPr>
              <w:jc w:val="center"/>
              <w:rPr>
                <w:color w:val="000000" w:themeColor="text1"/>
              </w:rPr>
            </w:pPr>
            <w:r w:rsidRPr="002D7B0D">
              <w:t>2</w:t>
            </w:r>
          </w:p>
        </w:tc>
        <w:tc>
          <w:tcPr>
            <w:tcW w:w="708" w:type="dxa"/>
            <w:vAlign w:val="center"/>
          </w:tcPr>
          <w:p w14:paraId="469ED23E" w14:textId="77777777" w:rsidR="00067095" w:rsidRPr="002D7B0D" w:rsidRDefault="00067095" w:rsidP="002D7B0D">
            <w:pPr>
              <w:jc w:val="center"/>
              <w:rPr>
                <w:color w:val="000000" w:themeColor="text1"/>
              </w:rPr>
            </w:pPr>
            <w:r w:rsidRPr="002D7B0D">
              <w:t>2</w:t>
            </w:r>
          </w:p>
        </w:tc>
        <w:tc>
          <w:tcPr>
            <w:tcW w:w="1984" w:type="dxa"/>
            <w:vAlign w:val="center"/>
          </w:tcPr>
          <w:p w14:paraId="55F4740E" w14:textId="77777777" w:rsidR="00067095" w:rsidRPr="002D7B0D" w:rsidRDefault="00067095" w:rsidP="002D7B0D">
            <w:pPr>
              <w:jc w:val="center"/>
              <w:rPr>
                <w:color w:val="000000" w:themeColor="text1"/>
              </w:rPr>
            </w:pPr>
            <w:r w:rsidRPr="002D7B0D">
              <w:t>Анализ, наблюдение</w:t>
            </w:r>
          </w:p>
        </w:tc>
      </w:tr>
      <w:tr w:rsidR="00067095" w:rsidRPr="002D7B0D" w14:paraId="16CBDD8D" w14:textId="77777777" w:rsidTr="007E16DF">
        <w:tc>
          <w:tcPr>
            <w:tcW w:w="606" w:type="dxa"/>
            <w:vAlign w:val="center"/>
          </w:tcPr>
          <w:p w14:paraId="2D844C96" w14:textId="77777777" w:rsidR="00067095" w:rsidRPr="002D7B0D" w:rsidRDefault="00067095" w:rsidP="002D7B0D">
            <w:pPr>
              <w:jc w:val="center"/>
              <w:rPr>
                <w:color w:val="000000" w:themeColor="text1"/>
              </w:rPr>
            </w:pPr>
            <w:r w:rsidRPr="002D7B0D">
              <w:rPr>
                <w:color w:val="000000" w:themeColor="text1"/>
              </w:rPr>
              <w:t>9.</w:t>
            </w:r>
          </w:p>
        </w:tc>
        <w:tc>
          <w:tcPr>
            <w:tcW w:w="4635" w:type="dxa"/>
            <w:vAlign w:val="center"/>
          </w:tcPr>
          <w:p w14:paraId="477ADAD4" w14:textId="77777777" w:rsidR="00067095" w:rsidRPr="002D7B0D" w:rsidRDefault="00067095" w:rsidP="002D7B0D">
            <w:pPr>
              <w:rPr>
                <w:color w:val="000000" w:themeColor="text1"/>
              </w:rPr>
            </w:pPr>
            <w:r w:rsidRPr="002D7B0D">
              <w:rPr>
                <w:color w:val="000000" w:themeColor="text1"/>
              </w:rPr>
              <w:t>Доводка</w:t>
            </w:r>
          </w:p>
        </w:tc>
        <w:tc>
          <w:tcPr>
            <w:tcW w:w="709" w:type="dxa"/>
            <w:vAlign w:val="center"/>
          </w:tcPr>
          <w:p w14:paraId="4F29C3AB" w14:textId="77777777" w:rsidR="00067095" w:rsidRPr="002D7B0D" w:rsidRDefault="00067095" w:rsidP="002D7B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14:paraId="104449FF" w14:textId="77777777" w:rsidR="00067095" w:rsidRPr="002D7B0D" w:rsidRDefault="00067095" w:rsidP="002D7B0D">
            <w:pPr>
              <w:jc w:val="center"/>
              <w:rPr>
                <w:color w:val="000000" w:themeColor="text1"/>
              </w:rPr>
            </w:pPr>
            <w:r w:rsidRPr="002D7B0D">
              <w:t>2</w:t>
            </w:r>
          </w:p>
        </w:tc>
        <w:tc>
          <w:tcPr>
            <w:tcW w:w="708" w:type="dxa"/>
            <w:vAlign w:val="center"/>
          </w:tcPr>
          <w:p w14:paraId="26D76B11" w14:textId="77777777" w:rsidR="00067095" w:rsidRPr="002D7B0D" w:rsidRDefault="00067095" w:rsidP="002D7B0D">
            <w:pPr>
              <w:jc w:val="center"/>
              <w:rPr>
                <w:color w:val="000000" w:themeColor="text1"/>
              </w:rPr>
            </w:pPr>
            <w:r w:rsidRPr="002D7B0D">
              <w:t>2</w:t>
            </w:r>
          </w:p>
        </w:tc>
        <w:tc>
          <w:tcPr>
            <w:tcW w:w="1984" w:type="dxa"/>
            <w:vAlign w:val="center"/>
          </w:tcPr>
          <w:p w14:paraId="31334431" w14:textId="77777777" w:rsidR="00067095" w:rsidRPr="002D7B0D" w:rsidRDefault="00067095" w:rsidP="002D7B0D">
            <w:pPr>
              <w:jc w:val="center"/>
              <w:rPr>
                <w:color w:val="000000" w:themeColor="text1"/>
              </w:rPr>
            </w:pPr>
            <w:r w:rsidRPr="002D7B0D">
              <w:t>Анализ, наблюдение</w:t>
            </w:r>
          </w:p>
        </w:tc>
      </w:tr>
      <w:tr w:rsidR="00067095" w:rsidRPr="002D7B0D" w14:paraId="0FEAAC2B" w14:textId="77777777" w:rsidTr="007E16DF">
        <w:tc>
          <w:tcPr>
            <w:tcW w:w="606" w:type="dxa"/>
            <w:vAlign w:val="center"/>
          </w:tcPr>
          <w:p w14:paraId="25FF2438" w14:textId="77777777" w:rsidR="00067095" w:rsidRPr="002D7B0D" w:rsidRDefault="00067095" w:rsidP="002D7B0D">
            <w:pPr>
              <w:jc w:val="center"/>
              <w:rPr>
                <w:color w:val="000000" w:themeColor="text1"/>
              </w:rPr>
            </w:pPr>
            <w:r w:rsidRPr="002D7B0D">
              <w:rPr>
                <w:color w:val="000000" w:themeColor="text1"/>
              </w:rPr>
              <w:t>10.</w:t>
            </w:r>
          </w:p>
        </w:tc>
        <w:tc>
          <w:tcPr>
            <w:tcW w:w="4635" w:type="dxa"/>
            <w:vAlign w:val="center"/>
          </w:tcPr>
          <w:p w14:paraId="481D4273" w14:textId="77777777" w:rsidR="00067095" w:rsidRPr="002D7B0D" w:rsidRDefault="00067095" w:rsidP="002D7B0D">
            <w:pPr>
              <w:rPr>
                <w:color w:val="000000" w:themeColor="text1"/>
              </w:rPr>
            </w:pPr>
            <w:r w:rsidRPr="002D7B0D">
              <w:rPr>
                <w:color w:val="000000" w:themeColor="text1"/>
              </w:rPr>
              <w:t>Покраска</w:t>
            </w:r>
          </w:p>
        </w:tc>
        <w:tc>
          <w:tcPr>
            <w:tcW w:w="709" w:type="dxa"/>
            <w:vAlign w:val="center"/>
          </w:tcPr>
          <w:p w14:paraId="258B01E8" w14:textId="77777777" w:rsidR="00067095" w:rsidRPr="002D7B0D" w:rsidRDefault="00067095" w:rsidP="002D7B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14:paraId="60D4E9BC" w14:textId="77777777" w:rsidR="00067095" w:rsidRPr="002D7B0D" w:rsidRDefault="00067095" w:rsidP="002D7B0D">
            <w:pPr>
              <w:jc w:val="center"/>
              <w:rPr>
                <w:color w:val="000000" w:themeColor="text1"/>
              </w:rPr>
            </w:pPr>
            <w:r w:rsidRPr="002D7B0D">
              <w:t>2</w:t>
            </w:r>
          </w:p>
        </w:tc>
        <w:tc>
          <w:tcPr>
            <w:tcW w:w="708" w:type="dxa"/>
            <w:vAlign w:val="center"/>
          </w:tcPr>
          <w:p w14:paraId="6317C3EF" w14:textId="77777777" w:rsidR="00067095" w:rsidRPr="002D7B0D" w:rsidRDefault="00067095" w:rsidP="002D7B0D">
            <w:pPr>
              <w:jc w:val="center"/>
              <w:rPr>
                <w:color w:val="000000" w:themeColor="text1"/>
              </w:rPr>
            </w:pPr>
            <w:r w:rsidRPr="002D7B0D">
              <w:t>2</w:t>
            </w:r>
          </w:p>
        </w:tc>
        <w:tc>
          <w:tcPr>
            <w:tcW w:w="1984" w:type="dxa"/>
            <w:vAlign w:val="center"/>
          </w:tcPr>
          <w:p w14:paraId="21C4A495" w14:textId="77777777" w:rsidR="00067095" w:rsidRPr="002D7B0D" w:rsidRDefault="00067095" w:rsidP="002D7B0D">
            <w:pPr>
              <w:jc w:val="center"/>
              <w:rPr>
                <w:color w:val="000000" w:themeColor="text1"/>
              </w:rPr>
            </w:pPr>
            <w:r w:rsidRPr="002D7B0D">
              <w:t>Наблюдение</w:t>
            </w:r>
          </w:p>
        </w:tc>
      </w:tr>
      <w:tr w:rsidR="00067095" w:rsidRPr="002D7B0D" w14:paraId="7B3C0E20" w14:textId="77777777" w:rsidTr="007E16DF">
        <w:tc>
          <w:tcPr>
            <w:tcW w:w="606" w:type="dxa"/>
            <w:vAlign w:val="center"/>
          </w:tcPr>
          <w:p w14:paraId="38DB9E66" w14:textId="77777777" w:rsidR="00067095" w:rsidRPr="002D7B0D" w:rsidRDefault="00067095" w:rsidP="002D7B0D">
            <w:pPr>
              <w:jc w:val="center"/>
              <w:rPr>
                <w:color w:val="000000" w:themeColor="text1"/>
              </w:rPr>
            </w:pPr>
            <w:r w:rsidRPr="002D7B0D">
              <w:rPr>
                <w:color w:val="000000" w:themeColor="text1"/>
              </w:rPr>
              <w:t>11.</w:t>
            </w:r>
          </w:p>
        </w:tc>
        <w:tc>
          <w:tcPr>
            <w:tcW w:w="4635" w:type="dxa"/>
            <w:vAlign w:val="center"/>
          </w:tcPr>
          <w:p w14:paraId="5C589268" w14:textId="77777777" w:rsidR="00067095" w:rsidRPr="002D7B0D" w:rsidRDefault="00067095" w:rsidP="002D7B0D">
            <w:pPr>
              <w:rPr>
                <w:color w:val="000000" w:themeColor="text1"/>
              </w:rPr>
            </w:pPr>
            <w:r w:rsidRPr="002D7B0D">
              <w:rPr>
                <w:color w:val="000000" w:themeColor="text1"/>
              </w:rPr>
              <w:t>Сборка. Испытание прототипа</w:t>
            </w:r>
          </w:p>
        </w:tc>
        <w:tc>
          <w:tcPr>
            <w:tcW w:w="709" w:type="dxa"/>
            <w:vAlign w:val="center"/>
          </w:tcPr>
          <w:p w14:paraId="4CF59A70" w14:textId="77777777" w:rsidR="00067095" w:rsidRPr="002D7B0D" w:rsidRDefault="00067095" w:rsidP="002D7B0D">
            <w:pPr>
              <w:jc w:val="center"/>
              <w:rPr>
                <w:color w:val="000000" w:themeColor="text1"/>
              </w:rPr>
            </w:pPr>
            <w:r w:rsidRPr="002D7B0D">
              <w:t>2</w:t>
            </w:r>
          </w:p>
        </w:tc>
        <w:tc>
          <w:tcPr>
            <w:tcW w:w="709" w:type="dxa"/>
            <w:vAlign w:val="center"/>
          </w:tcPr>
          <w:p w14:paraId="0532A1CB" w14:textId="77777777" w:rsidR="00067095" w:rsidRPr="002D7B0D" w:rsidRDefault="00067095" w:rsidP="002D7B0D">
            <w:pPr>
              <w:jc w:val="center"/>
              <w:rPr>
                <w:color w:val="000000" w:themeColor="text1"/>
              </w:rPr>
            </w:pPr>
            <w:r w:rsidRPr="002D7B0D">
              <w:t>2</w:t>
            </w:r>
          </w:p>
        </w:tc>
        <w:tc>
          <w:tcPr>
            <w:tcW w:w="708" w:type="dxa"/>
            <w:vAlign w:val="center"/>
          </w:tcPr>
          <w:p w14:paraId="027599D4" w14:textId="77777777" w:rsidR="00067095" w:rsidRPr="002D7B0D" w:rsidRDefault="00067095" w:rsidP="002D7B0D">
            <w:pPr>
              <w:jc w:val="center"/>
              <w:rPr>
                <w:color w:val="000000" w:themeColor="text1"/>
              </w:rPr>
            </w:pPr>
            <w:r w:rsidRPr="002D7B0D">
              <w:t>4</w:t>
            </w:r>
          </w:p>
        </w:tc>
        <w:tc>
          <w:tcPr>
            <w:tcW w:w="1984" w:type="dxa"/>
            <w:vAlign w:val="center"/>
          </w:tcPr>
          <w:p w14:paraId="749B0C84" w14:textId="77777777" w:rsidR="00067095" w:rsidRPr="002D7B0D" w:rsidRDefault="00067095" w:rsidP="002D7B0D">
            <w:pPr>
              <w:jc w:val="center"/>
              <w:rPr>
                <w:color w:val="000000" w:themeColor="text1"/>
              </w:rPr>
            </w:pPr>
            <w:r w:rsidRPr="002D7B0D">
              <w:t>Анализ, рефлексия</w:t>
            </w:r>
          </w:p>
        </w:tc>
      </w:tr>
      <w:tr w:rsidR="00067095" w:rsidRPr="002D7B0D" w14:paraId="2F4F979F" w14:textId="77777777" w:rsidTr="007E16DF">
        <w:tc>
          <w:tcPr>
            <w:tcW w:w="606" w:type="dxa"/>
            <w:vAlign w:val="center"/>
          </w:tcPr>
          <w:p w14:paraId="49F6E13A" w14:textId="77777777" w:rsidR="00067095" w:rsidRPr="002D7B0D" w:rsidRDefault="00067095" w:rsidP="002D7B0D">
            <w:pPr>
              <w:jc w:val="center"/>
              <w:rPr>
                <w:color w:val="000000" w:themeColor="text1"/>
              </w:rPr>
            </w:pPr>
            <w:r w:rsidRPr="002D7B0D">
              <w:rPr>
                <w:color w:val="000000" w:themeColor="text1"/>
              </w:rPr>
              <w:t>12.</w:t>
            </w:r>
          </w:p>
        </w:tc>
        <w:tc>
          <w:tcPr>
            <w:tcW w:w="4635" w:type="dxa"/>
            <w:vAlign w:val="center"/>
          </w:tcPr>
          <w:p w14:paraId="1F2B54CD" w14:textId="77777777" w:rsidR="00067095" w:rsidRPr="002D7B0D" w:rsidRDefault="00067095" w:rsidP="002D7B0D">
            <w:pPr>
              <w:rPr>
                <w:color w:val="000000" w:themeColor="text1"/>
              </w:rPr>
            </w:pPr>
            <w:r w:rsidRPr="002D7B0D">
              <w:rPr>
                <w:color w:val="000000" w:themeColor="text1"/>
              </w:rPr>
              <w:t>Оформление проектов и подготовка к выставке</w:t>
            </w:r>
          </w:p>
        </w:tc>
        <w:tc>
          <w:tcPr>
            <w:tcW w:w="709" w:type="dxa"/>
            <w:vAlign w:val="center"/>
          </w:tcPr>
          <w:p w14:paraId="5C60F112" w14:textId="77777777" w:rsidR="00067095" w:rsidRPr="002D7B0D" w:rsidRDefault="00067095" w:rsidP="002D7B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14:paraId="0E0D2D03" w14:textId="77777777" w:rsidR="00067095" w:rsidRPr="002D7B0D" w:rsidRDefault="00067095" w:rsidP="002D7B0D">
            <w:pPr>
              <w:jc w:val="center"/>
              <w:rPr>
                <w:color w:val="000000" w:themeColor="text1"/>
              </w:rPr>
            </w:pPr>
            <w:r w:rsidRPr="002D7B0D">
              <w:t>9</w:t>
            </w:r>
          </w:p>
        </w:tc>
        <w:tc>
          <w:tcPr>
            <w:tcW w:w="708" w:type="dxa"/>
            <w:vAlign w:val="center"/>
          </w:tcPr>
          <w:p w14:paraId="2A848E07" w14:textId="77777777" w:rsidR="00067095" w:rsidRPr="002D7B0D" w:rsidRDefault="00067095" w:rsidP="002D7B0D">
            <w:pPr>
              <w:jc w:val="center"/>
              <w:rPr>
                <w:color w:val="000000" w:themeColor="text1"/>
              </w:rPr>
            </w:pPr>
            <w:r w:rsidRPr="002D7B0D">
              <w:t>9</w:t>
            </w:r>
          </w:p>
        </w:tc>
        <w:tc>
          <w:tcPr>
            <w:tcW w:w="1984" w:type="dxa"/>
            <w:vAlign w:val="center"/>
          </w:tcPr>
          <w:p w14:paraId="3A497663" w14:textId="77777777" w:rsidR="00067095" w:rsidRPr="002D7B0D" w:rsidRDefault="00067095" w:rsidP="002D7B0D">
            <w:pPr>
              <w:jc w:val="center"/>
              <w:rPr>
                <w:color w:val="000000" w:themeColor="text1"/>
              </w:rPr>
            </w:pPr>
            <w:r w:rsidRPr="002D7B0D">
              <w:t>Анализ, рефлексия</w:t>
            </w:r>
          </w:p>
        </w:tc>
      </w:tr>
      <w:tr w:rsidR="00067095" w:rsidRPr="002D7B0D" w14:paraId="198B2E70" w14:textId="77777777" w:rsidTr="007E16DF">
        <w:tc>
          <w:tcPr>
            <w:tcW w:w="606" w:type="dxa"/>
            <w:vAlign w:val="center"/>
          </w:tcPr>
          <w:p w14:paraId="1B787892" w14:textId="77777777" w:rsidR="00067095" w:rsidRPr="002D7B0D" w:rsidRDefault="00067095" w:rsidP="002D7B0D">
            <w:pPr>
              <w:jc w:val="center"/>
              <w:rPr>
                <w:color w:val="000000" w:themeColor="text1"/>
              </w:rPr>
            </w:pPr>
            <w:r w:rsidRPr="002D7B0D">
              <w:rPr>
                <w:color w:val="000000" w:themeColor="text1"/>
              </w:rPr>
              <w:t>13.</w:t>
            </w:r>
          </w:p>
        </w:tc>
        <w:tc>
          <w:tcPr>
            <w:tcW w:w="4635" w:type="dxa"/>
            <w:vAlign w:val="center"/>
          </w:tcPr>
          <w:p w14:paraId="77B6294A" w14:textId="77777777" w:rsidR="00067095" w:rsidRPr="002D7B0D" w:rsidRDefault="00067095" w:rsidP="002D7B0D">
            <w:pPr>
              <w:rPr>
                <w:color w:val="000000" w:themeColor="text1"/>
              </w:rPr>
            </w:pPr>
            <w:r w:rsidRPr="002D7B0D">
              <w:rPr>
                <w:color w:val="000000" w:themeColor="text1"/>
              </w:rPr>
              <w:t>Выставка проектов. Итоговая аттестация</w:t>
            </w:r>
          </w:p>
        </w:tc>
        <w:tc>
          <w:tcPr>
            <w:tcW w:w="709" w:type="dxa"/>
            <w:vAlign w:val="center"/>
          </w:tcPr>
          <w:p w14:paraId="225AFB30" w14:textId="77777777" w:rsidR="00067095" w:rsidRPr="002D7B0D" w:rsidRDefault="00067095" w:rsidP="002D7B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14:paraId="17632B4B" w14:textId="77777777" w:rsidR="00067095" w:rsidRPr="002D7B0D" w:rsidRDefault="00067095" w:rsidP="002D7B0D">
            <w:pPr>
              <w:jc w:val="center"/>
              <w:rPr>
                <w:color w:val="000000" w:themeColor="text1"/>
              </w:rPr>
            </w:pPr>
            <w:r w:rsidRPr="002D7B0D">
              <w:t>3</w:t>
            </w:r>
          </w:p>
        </w:tc>
        <w:tc>
          <w:tcPr>
            <w:tcW w:w="708" w:type="dxa"/>
            <w:vAlign w:val="center"/>
          </w:tcPr>
          <w:p w14:paraId="5280A154" w14:textId="77777777" w:rsidR="00067095" w:rsidRPr="002D7B0D" w:rsidRDefault="00067095" w:rsidP="002D7B0D">
            <w:pPr>
              <w:jc w:val="center"/>
              <w:rPr>
                <w:color w:val="000000" w:themeColor="text1"/>
              </w:rPr>
            </w:pPr>
            <w:r w:rsidRPr="002D7B0D">
              <w:t>3</w:t>
            </w:r>
          </w:p>
        </w:tc>
        <w:tc>
          <w:tcPr>
            <w:tcW w:w="1984" w:type="dxa"/>
            <w:vAlign w:val="center"/>
          </w:tcPr>
          <w:p w14:paraId="2BB9FF7D" w14:textId="77777777" w:rsidR="00067095" w:rsidRPr="002D7B0D" w:rsidRDefault="00067095" w:rsidP="002D7B0D">
            <w:pPr>
              <w:jc w:val="center"/>
              <w:rPr>
                <w:color w:val="000000" w:themeColor="text1"/>
              </w:rPr>
            </w:pPr>
            <w:r w:rsidRPr="002D7B0D">
              <w:t>Рефлексия</w:t>
            </w:r>
          </w:p>
        </w:tc>
      </w:tr>
      <w:tr w:rsidR="00067095" w:rsidRPr="002D7B0D" w14:paraId="74079C26" w14:textId="77777777" w:rsidTr="007E16DF">
        <w:tc>
          <w:tcPr>
            <w:tcW w:w="5241" w:type="dxa"/>
            <w:gridSpan w:val="2"/>
          </w:tcPr>
          <w:p w14:paraId="0B8131DE" w14:textId="77777777" w:rsidR="00067095" w:rsidRPr="002D7B0D" w:rsidRDefault="00067095" w:rsidP="002D7B0D">
            <w:pPr>
              <w:jc w:val="right"/>
              <w:rPr>
                <w:color w:val="000000" w:themeColor="text1"/>
              </w:rPr>
            </w:pPr>
            <w:r w:rsidRPr="002D7B0D">
              <w:rPr>
                <w:color w:val="000000" w:themeColor="text1"/>
              </w:rPr>
              <w:t>Итого</w:t>
            </w:r>
          </w:p>
        </w:tc>
        <w:tc>
          <w:tcPr>
            <w:tcW w:w="709" w:type="dxa"/>
          </w:tcPr>
          <w:p w14:paraId="7662C772" w14:textId="77777777" w:rsidR="00067095" w:rsidRPr="002D7B0D" w:rsidRDefault="00067095" w:rsidP="002D7B0D">
            <w:pPr>
              <w:jc w:val="center"/>
              <w:rPr>
                <w:color w:val="000000" w:themeColor="text1"/>
              </w:rPr>
            </w:pPr>
            <w:r w:rsidRPr="002D7B0D">
              <w:rPr>
                <w:color w:val="000000" w:themeColor="text1"/>
              </w:rPr>
              <w:t>7</w:t>
            </w:r>
          </w:p>
        </w:tc>
        <w:tc>
          <w:tcPr>
            <w:tcW w:w="709" w:type="dxa"/>
          </w:tcPr>
          <w:p w14:paraId="468A4A4A" w14:textId="77777777" w:rsidR="00067095" w:rsidRPr="002D7B0D" w:rsidRDefault="00067095" w:rsidP="002D7B0D">
            <w:pPr>
              <w:jc w:val="center"/>
              <w:rPr>
                <w:color w:val="000000" w:themeColor="text1"/>
              </w:rPr>
            </w:pPr>
            <w:r w:rsidRPr="002D7B0D">
              <w:rPr>
                <w:color w:val="000000" w:themeColor="text1"/>
              </w:rPr>
              <w:t>29</w:t>
            </w:r>
          </w:p>
        </w:tc>
        <w:tc>
          <w:tcPr>
            <w:tcW w:w="708" w:type="dxa"/>
          </w:tcPr>
          <w:p w14:paraId="4250C5AF" w14:textId="77777777" w:rsidR="00067095" w:rsidRPr="002D7B0D" w:rsidRDefault="00067095" w:rsidP="002D7B0D">
            <w:pPr>
              <w:jc w:val="center"/>
              <w:rPr>
                <w:color w:val="000000" w:themeColor="text1"/>
              </w:rPr>
            </w:pPr>
            <w:r w:rsidRPr="002D7B0D">
              <w:rPr>
                <w:color w:val="000000" w:themeColor="text1"/>
              </w:rPr>
              <w:t>36</w:t>
            </w:r>
          </w:p>
        </w:tc>
        <w:tc>
          <w:tcPr>
            <w:tcW w:w="1984" w:type="dxa"/>
          </w:tcPr>
          <w:p w14:paraId="2FBCAB62" w14:textId="77777777" w:rsidR="00067095" w:rsidRPr="002D7B0D" w:rsidRDefault="00067095" w:rsidP="002D7B0D">
            <w:pPr>
              <w:jc w:val="center"/>
              <w:rPr>
                <w:color w:val="000000" w:themeColor="text1"/>
              </w:rPr>
            </w:pPr>
          </w:p>
        </w:tc>
      </w:tr>
    </w:tbl>
    <w:p w14:paraId="62FE5DEE" w14:textId="77777777" w:rsidR="00067095" w:rsidRPr="002D7B0D" w:rsidRDefault="00067095" w:rsidP="002D7B0D">
      <w:pPr>
        <w:spacing w:line="240" w:lineRule="auto"/>
        <w:rPr>
          <w:color w:val="000000" w:themeColor="text1"/>
        </w:rPr>
      </w:pPr>
    </w:p>
    <w:p w14:paraId="536664AD" w14:textId="2653C486" w:rsidR="00067095" w:rsidRPr="002D7B0D" w:rsidRDefault="00067095" w:rsidP="002D7B0D">
      <w:pPr>
        <w:spacing w:after="0" w:line="240" w:lineRule="auto"/>
        <w:ind w:left="850"/>
        <w:jc w:val="center"/>
        <w:rPr>
          <w:b/>
          <w:bCs/>
        </w:rPr>
      </w:pPr>
    </w:p>
    <w:p w14:paraId="76A71C72" w14:textId="77777777" w:rsidR="006973CA" w:rsidRPr="002D7B0D" w:rsidRDefault="006973CA" w:rsidP="002D7B0D">
      <w:pPr>
        <w:spacing w:after="0" w:line="240" w:lineRule="auto"/>
        <w:ind w:left="850"/>
        <w:jc w:val="center"/>
        <w:rPr>
          <w:b/>
          <w:bCs/>
        </w:rPr>
      </w:pPr>
    </w:p>
    <w:p w14:paraId="6B7D2537" w14:textId="77777777" w:rsidR="00067095" w:rsidRPr="002D7B0D" w:rsidRDefault="00067095" w:rsidP="002D7B0D">
      <w:pPr>
        <w:spacing w:after="0" w:line="240" w:lineRule="auto"/>
        <w:jc w:val="center"/>
        <w:rPr>
          <w:b/>
          <w:bCs/>
        </w:rPr>
      </w:pPr>
      <w:r w:rsidRPr="002D7B0D">
        <w:rPr>
          <w:b/>
          <w:bCs/>
        </w:rPr>
        <w:lastRenderedPageBreak/>
        <w:t>Содержание программы</w:t>
      </w:r>
    </w:p>
    <w:p w14:paraId="7C19E0AF" w14:textId="695B300C" w:rsidR="00067095" w:rsidRPr="002D7B0D" w:rsidRDefault="006133BF" w:rsidP="002D7B0D">
      <w:pPr>
        <w:spacing w:after="0" w:line="240" w:lineRule="auto"/>
        <w:rPr>
          <w:b/>
          <w:bCs/>
        </w:rPr>
      </w:pPr>
      <w:r w:rsidRPr="002D7B0D">
        <w:rPr>
          <w:b/>
          <w:bCs/>
          <w:color w:val="000000" w:themeColor="text1"/>
        </w:rPr>
        <w:t>Тема</w:t>
      </w:r>
      <w:r w:rsidR="00067095" w:rsidRPr="002D7B0D">
        <w:rPr>
          <w:b/>
          <w:bCs/>
        </w:rPr>
        <w:t xml:space="preserve"> 1. Введение в образовательную программу, техника безопасности. Знакомство с оборудованием.</w:t>
      </w:r>
      <w:r w:rsidR="006973CA" w:rsidRPr="002D7B0D">
        <w:rPr>
          <w:b/>
          <w:bCs/>
        </w:rPr>
        <w:t xml:space="preserve"> (2 часа)</w:t>
      </w:r>
    </w:p>
    <w:p w14:paraId="07CD9C1A" w14:textId="77777777" w:rsidR="00067095" w:rsidRPr="002D7B0D" w:rsidRDefault="00067095" w:rsidP="002D7B0D">
      <w:pPr>
        <w:spacing w:after="0" w:line="240" w:lineRule="auto"/>
        <w:rPr>
          <w:b/>
          <w:bCs/>
        </w:rPr>
      </w:pPr>
      <w:r w:rsidRPr="002D7B0D">
        <w:rPr>
          <w:b/>
          <w:bCs/>
        </w:rPr>
        <w:t>Необходимые материалы и оборудование</w:t>
      </w:r>
    </w:p>
    <w:p w14:paraId="75EA551A" w14:textId="77777777" w:rsidR="00067095" w:rsidRPr="002D7B0D" w:rsidRDefault="00067095" w:rsidP="002D7B0D">
      <w:pPr>
        <w:spacing w:after="0" w:line="240" w:lineRule="auto"/>
        <w:rPr>
          <w:b/>
          <w:bCs/>
        </w:rPr>
      </w:pPr>
      <w:r w:rsidRPr="002D7B0D">
        <w:rPr>
          <w:b/>
          <w:bCs/>
        </w:rPr>
        <w:t>Материалы:</w:t>
      </w:r>
    </w:p>
    <w:p w14:paraId="39CFC779" w14:textId="77777777" w:rsidR="00067095" w:rsidRPr="002D7B0D" w:rsidRDefault="00067095" w:rsidP="002D7B0D">
      <w:pPr>
        <w:numPr>
          <w:ilvl w:val="0"/>
          <w:numId w:val="18"/>
        </w:numPr>
        <w:spacing w:after="0" w:line="240" w:lineRule="auto"/>
        <w:ind w:left="426"/>
        <w:jc w:val="both"/>
        <w:rPr>
          <w:color w:val="000000"/>
        </w:rPr>
      </w:pPr>
      <w:r w:rsidRPr="002D7B0D">
        <w:rPr>
          <w:color w:val="000000"/>
        </w:rPr>
        <w:t>бумага формата А3;</w:t>
      </w:r>
    </w:p>
    <w:p w14:paraId="73243EB3" w14:textId="77777777" w:rsidR="00067095" w:rsidRPr="002D7B0D" w:rsidRDefault="00067095" w:rsidP="002D7B0D">
      <w:pPr>
        <w:numPr>
          <w:ilvl w:val="0"/>
          <w:numId w:val="18"/>
        </w:numPr>
        <w:spacing w:after="0" w:line="240" w:lineRule="auto"/>
        <w:ind w:left="426"/>
        <w:jc w:val="both"/>
        <w:rPr>
          <w:color w:val="000000"/>
        </w:rPr>
      </w:pPr>
      <w:r w:rsidRPr="002D7B0D">
        <w:rPr>
          <w:color w:val="000000"/>
        </w:rPr>
        <w:t>простые карандаши разной твёрдости;</w:t>
      </w:r>
    </w:p>
    <w:p w14:paraId="50865FBF" w14:textId="77777777" w:rsidR="00067095" w:rsidRPr="002D7B0D" w:rsidRDefault="00067095" w:rsidP="002D7B0D">
      <w:pPr>
        <w:numPr>
          <w:ilvl w:val="0"/>
          <w:numId w:val="18"/>
        </w:numPr>
        <w:spacing w:after="0" w:line="240" w:lineRule="auto"/>
        <w:ind w:left="426"/>
        <w:jc w:val="both"/>
        <w:rPr>
          <w:color w:val="000000"/>
        </w:rPr>
      </w:pPr>
      <w:r w:rsidRPr="002D7B0D">
        <w:rPr>
          <w:color w:val="000000"/>
        </w:rPr>
        <w:t>чёрные шариковые ручки;</w:t>
      </w:r>
    </w:p>
    <w:p w14:paraId="4E141301" w14:textId="77777777" w:rsidR="00067095" w:rsidRPr="002D7B0D" w:rsidRDefault="00067095" w:rsidP="002D7B0D">
      <w:pPr>
        <w:numPr>
          <w:ilvl w:val="0"/>
          <w:numId w:val="18"/>
        </w:numPr>
        <w:spacing w:after="0" w:line="240" w:lineRule="auto"/>
        <w:ind w:left="426"/>
        <w:jc w:val="both"/>
        <w:rPr>
          <w:color w:val="000000"/>
        </w:rPr>
      </w:pPr>
      <w:r w:rsidRPr="002D7B0D">
        <w:rPr>
          <w:color w:val="000000"/>
        </w:rPr>
        <w:t xml:space="preserve">профессиональные маркеры для дизайнерского </w:t>
      </w:r>
      <w:proofErr w:type="spellStart"/>
      <w:r w:rsidRPr="002D7B0D">
        <w:rPr>
          <w:color w:val="000000"/>
        </w:rPr>
        <w:t>скетчинга</w:t>
      </w:r>
      <w:proofErr w:type="spellEnd"/>
      <w:r w:rsidRPr="002D7B0D">
        <w:rPr>
          <w:color w:val="000000"/>
        </w:rPr>
        <w:t xml:space="preserve"> (маркеры, которыми можно делать плавные переходы от светлого к тёмному, различных цветов, например, COPIC или </w:t>
      </w:r>
      <w:proofErr w:type="spellStart"/>
      <w:r w:rsidRPr="002D7B0D">
        <w:rPr>
          <w:color w:val="000000"/>
        </w:rPr>
        <w:t>Letraset</w:t>
      </w:r>
      <w:proofErr w:type="spellEnd"/>
      <w:r w:rsidRPr="002D7B0D">
        <w:rPr>
          <w:color w:val="000000"/>
        </w:rPr>
        <w:t>);</w:t>
      </w:r>
    </w:p>
    <w:p w14:paraId="7329E76D" w14:textId="77777777" w:rsidR="00067095" w:rsidRPr="002D7B0D" w:rsidRDefault="00067095" w:rsidP="002D7B0D">
      <w:pPr>
        <w:numPr>
          <w:ilvl w:val="0"/>
          <w:numId w:val="18"/>
        </w:numPr>
        <w:spacing w:after="0" w:line="240" w:lineRule="auto"/>
        <w:ind w:left="426"/>
        <w:jc w:val="both"/>
        <w:rPr>
          <w:color w:val="000000"/>
        </w:rPr>
      </w:pPr>
      <w:r w:rsidRPr="002D7B0D">
        <w:rPr>
          <w:color w:val="000000"/>
        </w:rPr>
        <w:t>белила;</w:t>
      </w:r>
    </w:p>
    <w:p w14:paraId="29A0272D" w14:textId="77777777" w:rsidR="00067095" w:rsidRPr="002D7B0D" w:rsidRDefault="00067095" w:rsidP="002D7B0D">
      <w:pPr>
        <w:numPr>
          <w:ilvl w:val="0"/>
          <w:numId w:val="18"/>
        </w:numPr>
        <w:spacing w:after="0" w:line="240" w:lineRule="auto"/>
        <w:ind w:left="426"/>
        <w:jc w:val="both"/>
        <w:rPr>
          <w:color w:val="000000"/>
        </w:rPr>
      </w:pPr>
      <w:r w:rsidRPr="002D7B0D">
        <w:rPr>
          <w:color w:val="000000"/>
        </w:rPr>
        <w:t>кисть с натуральной щетиной, размер 0 или 1;</w:t>
      </w:r>
    </w:p>
    <w:p w14:paraId="000BB674" w14:textId="77777777" w:rsidR="00067095" w:rsidRPr="002D7B0D" w:rsidRDefault="00067095" w:rsidP="002D7B0D">
      <w:pPr>
        <w:numPr>
          <w:ilvl w:val="0"/>
          <w:numId w:val="18"/>
        </w:numPr>
        <w:spacing w:after="0" w:line="240" w:lineRule="auto"/>
        <w:ind w:left="426"/>
        <w:jc w:val="both"/>
        <w:rPr>
          <w:color w:val="000000"/>
        </w:rPr>
      </w:pPr>
      <w:r w:rsidRPr="002D7B0D">
        <w:rPr>
          <w:color w:val="000000"/>
        </w:rPr>
        <w:t>набор гипсовых фигур;</w:t>
      </w:r>
    </w:p>
    <w:p w14:paraId="5C633018" w14:textId="77777777" w:rsidR="00067095" w:rsidRPr="002D7B0D" w:rsidRDefault="00067095" w:rsidP="002D7B0D">
      <w:pPr>
        <w:numPr>
          <w:ilvl w:val="0"/>
          <w:numId w:val="18"/>
        </w:numPr>
        <w:spacing w:after="0" w:line="240" w:lineRule="auto"/>
        <w:ind w:left="426"/>
        <w:jc w:val="both"/>
        <w:rPr>
          <w:color w:val="000000"/>
        </w:rPr>
      </w:pPr>
      <w:r w:rsidRPr="002D7B0D">
        <w:rPr>
          <w:color w:val="000000"/>
        </w:rPr>
        <w:t>бытовые предметы для рисунка с натуры;</w:t>
      </w:r>
    </w:p>
    <w:p w14:paraId="6438EC26" w14:textId="77777777" w:rsidR="00067095" w:rsidRPr="002D7B0D" w:rsidRDefault="00067095" w:rsidP="002D7B0D">
      <w:pPr>
        <w:numPr>
          <w:ilvl w:val="0"/>
          <w:numId w:val="18"/>
        </w:numPr>
        <w:spacing w:after="0" w:line="240" w:lineRule="auto"/>
        <w:ind w:left="426"/>
        <w:jc w:val="both"/>
        <w:rPr>
          <w:color w:val="000000"/>
        </w:rPr>
      </w:pPr>
      <w:r w:rsidRPr="002D7B0D">
        <w:rPr>
          <w:color w:val="000000"/>
        </w:rPr>
        <w:t>пособие для изучения различных фактур поверхностей (делает наставник).</w:t>
      </w:r>
    </w:p>
    <w:p w14:paraId="76C856B4" w14:textId="77777777" w:rsidR="00067095" w:rsidRPr="002D7B0D" w:rsidRDefault="00067095" w:rsidP="002D7B0D">
      <w:pPr>
        <w:spacing w:after="0" w:line="240" w:lineRule="auto"/>
        <w:ind w:left="142"/>
        <w:jc w:val="both"/>
        <w:rPr>
          <w:b/>
          <w:bCs/>
          <w:color w:val="000000"/>
        </w:rPr>
      </w:pPr>
      <w:r w:rsidRPr="002D7B0D">
        <w:rPr>
          <w:b/>
          <w:bCs/>
          <w:color w:val="000000"/>
        </w:rPr>
        <w:t>Оборудование:</w:t>
      </w:r>
    </w:p>
    <w:p w14:paraId="7EB31C9E" w14:textId="77777777" w:rsidR="00067095" w:rsidRPr="002D7B0D" w:rsidRDefault="00067095" w:rsidP="002D7B0D">
      <w:pPr>
        <w:numPr>
          <w:ilvl w:val="0"/>
          <w:numId w:val="19"/>
        </w:numPr>
        <w:spacing w:after="0" w:line="240" w:lineRule="auto"/>
        <w:ind w:left="284"/>
        <w:jc w:val="both"/>
        <w:rPr>
          <w:color w:val="000000"/>
        </w:rPr>
      </w:pPr>
      <w:proofErr w:type="spellStart"/>
      <w:r w:rsidRPr="002D7B0D">
        <w:rPr>
          <w:color w:val="000000"/>
        </w:rPr>
        <w:t>флипчарт</w:t>
      </w:r>
      <w:proofErr w:type="spellEnd"/>
      <w:r w:rsidRPr="002D7B0D">
        <w:rPr>
          <w:color w:val="000000"/>
        </w:rPr>
        <w:t>;</w:t>
      </w:r>
    </w:p>
    <w:p w14:paraId="385DC286" w14:textId="77777777" w:rsidR="00067095" w:rsidRPr="002D7B0D" w:rsidRDefault="00067095" w:rsidP="002D7B0D">
      <w:pPr>
        <w:numPr>
          <w:ilvl w:val="0"/>
          <w:numId w:val="19"/>
        </w:numPr>
        <w:spacing w:after="0" w:line="240" w:lineRule="auto"/>
        <w:ind w:left="284"/>
        <w:jc w:val="both"/>
        <w:rPr>
          <w:color w:val="000000"/>
        </w:rPr>
      </w:pPr>
      <w:r w:rsidRPr="002D7B0D">
        <w:rPr>
          <w:color w:val="000000"/>
        </w:rPr>
        <w:t>ноутбук;</w:t>
      </w:r>
    </w:p>
    <w:p w14:paraId="7FFC6285" w14:textId="77777777" w:rsidR="00067095" w:rsidRPr="002D7B0D" w:rsidRDefault="00067095" w:rsidP="002D7B0D">
      <w:pPr>
        <w:numPr>
          <w:ilvl w:val="0"/>
          <w:numId w:val="19"/>
        </w:numPr>
        <w:spacing w:after="0" w:line="240" w:lineRule="auto"/>
        <w:ind w:left="284"/>
        <w:jc w:val="both"/>
        <w:rPr>
          <w:color w:val="000000"/>
        </w:rPr>
      </w:pPr>
      <w:r w:rsidRPr="002D7B0D">
        <w:rPr>
          <w:color w:val="000000"/>
        </w:rPr>
        <w:t>проектор;</w:t>
      </w:r>
    </w:p>
    <w:p w14:paraId="105C9256" w14:textId="77777777" w:rsidR="00067095" w:rsidRPr="002D7B0D" w:rsidRDefault="00067095" w:rsidP="002D7B0D">
      <w:pPr>
        <w:numPr>
          <w:ilvl w:val="0"/>
          <w:numId w:val="19"/>
        </w:numPr>
        <w:spacing w:after="0" w:line="240" w:lineRule="auto"/>
        <w:ind w:left="284"/>
        <w:jc w:val="both"/>
        <w:rPr>
          <w:color w:val="000000"/>
        </w:rPr>
      </w:pPr>
      <w:r w:rsidRPr="002D7B0D">
        <w:rPr>
          <w:color w:val="000000"/>
        </w:rPr>
        <w:t>доска для демонстрации презентации.</w:t>
      </w:r>
    </w:p>
    <w:p w14:paraId="4A66B732" w14:textId="77777777" w:rsidR="00067095" w:rsidRPr="002D7B0D" w:rsidRDefault="00067095" w:rsidP="002D7B0D">
      <w:pPr>
        <w:spacing w:after="0" w:line="240" w:lineRule="auto"/>
        <w:rPr>
          <w:b/>
          <w:bCs/>
        </w:rPr>
      </w:pPr>
      <w:r w:rsidRPr="002D7B0D">
        <w:rPr>
          <w:b/>
          <w:bCs/>
        </w:rPr>
        <w:t>Предполагаемые образовательные результаты обучающихся, формируемые навыки</w:t>
      </w:r>
    </w:p>
    <w:p w14:paraId="618EDDB7" w14:textId="77777777" w:rsidR="00067095" w:rsidRPr="002D7B0D" w:rsidRDefault="00067095" w:rsidP="002D7B0D">
      <w:pPr>
        <w:spacing w:after="0" w:line="240" w:lineRule="auto"/>
        <w:rPr>
          <w:b/>
          <w:bCs/>
        </w:rPr>
      </w:pPr>
      <w:r w:rsidRPr="002D7B0D">
        <w:rPr>
          <w:b/>
          <w:bCs/>
        </w:rPr>
        <w:t xml:space="preserve">Универсальные (Soft </w:t>
      </w:r>
      <w:proofErr w:type="spellStart"/>
      <w:r w:rsidRPr="002D7B0D">
        <w:rPr>
          <w:b/>
          <w:bCs/>
        </w:rPr>
        <w:t>Skills</w:t>
      </w:r>
      <w:proofErr w:type="spellEnd"/>
      <w:r w:rsidRPr="002D7B0D">
        <w:rPr>
          <w:b/>
          <w:bCs/>
        </w:rPr>
        <w:t>):</w:t>
      </w:r>
    </w:p>
    <w:p w14:paraId="40DCAC8B" w14:textId="77777777" w:rsidR="00067095" w:rsidRPr="002D7B0D" w:rsidRDefault="00067095" w:rsidP="002D7B0D">
      <w:pPr>
        <w:numPr>
          <w:ilvl w:val="0"/>
          <w:numId w:val="20"/>
        </w:numPr>
        <w:spacing w:after="0" w:line="240" w:lineRule="auto"/>
        <w:jc w:val="both"/>
        <w:rPr>
          <w:color w:val="000000"/>
        </w:rPr>
      </w:pPr>
      <w:r w:rsidRPr="002D7B0D">
        <w:rPr>
          <w:color w:val="000000"/>
        </w:rPr>
        <w:t>исследовательские навыки;</w:t>
      </w:r>
    </w:p>
    <w:p w14:paraId="6CD41C05" w14:textId="77777777" w:rsidR="00067095" w:rsidRPr="002D7B0D" w:rsidRDefault="00067095" w:rsidP="002D7B0D">
      <w:pPr>
        <w:numPr>
          <w:ilvl w:val="0"/>
          <w:numId w:val="20"/>
        </w:numPr>
        <w:spacing w:after="0" w:line="240" w:lineRule="auto"/>
        <w:jc w:val="both"/>
        <w:rPr>
          <w:color w:val="000000"/>
        </w:rPr>
      </w:pPr>
      <w:r w:rsidRPr="002D7B0D">
        <w:rPr>
          <w:color w:val="000000"/>
        </w:rPr>
        <w:t>внимание и концентрация.</w:t>
      </w:r>
    </w:p>
    <w:p w14:paraId="2043EF9E" w14:textId="77777777" w:rsidR="00067095" w:rsidRPr="002D7B0D" w:rsidRDefault="00067095" w:rsidP="002D7B0D">
      <w:pPr>
        <w:spacing w:after="0" w:line="240" w:lineRule="auto"/>
        <w:rPr>
          <w:b/>
          <w:bCs/>
        </w:rPr>
      </w:pPr>
      <w:r w:rsidRPr="002D7B0D">
        <w:rPr>
          <w:b/>
          <w:bCs/>
        </w:rPr>
        <w:t xml:space="preserve">Предметные (Hard </w:t>
      </w:r>
      <w:proofErr w:type="spellStart"/>
      <w:r w:rsidRPr="002D7B0D">
        <w:rPr>
          <w:b/>
          <w:bCs/>
        </w:rPr>
        <w:t>Skills</w:t>
      </w:r>
      <w:proofErr w:type="spellEnd"/>
      <w:r w:rsidRPr="002D7B0D">
        <w:rPr>
          <w:b/>
          <w:bCs/>
        </w:rPr>
        <w:t>):</w:t>
      </w:r>
    </w:p>
    <w:p w14:paraId="694C475A" w14:textId="77777777" w:rsidR="00067095" w:rsidRPr="002D7B0D" w:rsidRDefault="00067095" w:rsidP="002D7B0D">
      <w:pPr>
        <w:numPr>
          <w:ilvl w:val="0"/>
          <w:numId w:val="21"/>
        </w:numPr>
        <w:spacing w:after="0" w:line="240" w:lineRule="auto"/>
        <w:ind w:left="426"/>
        <w:jc w:val="both"/>
        <w:rPr>
          <w:color w:val="000000"/>
        </w:rPr>
      </w:pPr>
      <w:r w:rsidRPr="002D7B0D">
        <w:rPr>
          <w:color w:val="000000"/>
        </w:rPr>
        <w:t>перспектива;</w:t>
      </w:r>
    </w:p>
    <w:p w14:paraId="2E5A486C" w14:textId="77777777" w:rsidR="00067095" w:rsidRPr="002D7B0D" w:rsidRDefault="00067095" w:rsidP="002D7B0D">
      <w:pPr>
        <w:numPr>
          <w:ilvl w:val="0"/>
          <w:numId w:val="21"/>
        </w:numPr>
        <w:spacing w:after="0" w:line="240" w:lineRule="auto"/>
        <w:ind w:left="426"/>
        <w:jc w:val="both"/>
        <w:rPr>
          <w:color w:val="000000"/>
        </w:rPr>
      </w:pPr>
      <w:r w:rsidRPr="002D7B0D">
        <w:rPr>
          <w:color w:val="000000"/>
        </w:rPr>
        <w:t>построение окружности в перспективе;</w:t>
      </w:r>
    </w:p>
    <w:p w14:paraId="58993352" w14:textId="77777777" w:rsidR="00067095" w:rsidRPr="002D7B0D" w:rsidRDefault="00067095" w:rsidP="002D7B0D">
      <w:pPr>
        <w:numPr>
          <w:ilvl w:val="0"/>
          <w:numId w:val="21"/>
        </w:numPr>
        <w:spacing w:after="0" w:line="240" w:lineRule="auto"/>
        <w:ind w:left="426"/>
        <w:jc w:val="both"/>
        <w:rPr>
          <w:color w:val="000000"/>
        </w:rPr>
      </w:pPr>
      <w:r w:rsidRPr="002D7B0D">
        <w:rPr>
          <w:color w:val="000000"/>
        </w:rPr>
        <w:t>построение объектов;</w:t>
      </w:r>
    </w:p>
    <w:p w14:paraId="0852B3B3" w14:textId="77777777" w:rsidR="00067095" w:rsidRPr="002D7B0D" w:rsidRDefault="00067095" w:rsidP="002D7B0D">
      <w:pPr>
        <w:numPr>
          <w:ilvl w:val="0"/>
          <w:numId w:val="21"/>
        </w:numPr>
        <w:spacing w:after="0" w:line="240" w:lineRule="auto"/>
        <w:ind w:left="426"/>
        <w:jc w:val="both"/>
        <w:rPr>
          <w:color w:val="000000"/>
        </w:rPr>
      </w:pPr>
      <w:r w:rsidRPr="002D7B0D">
        <w:rPr>
          <w:color w:val="000000"/>
        </w:rPr>
        <w:t>передача объема с помощью светотени;</w:t>
      </w:r>
    </w:p>
    <w:p w14:paraId="67C48482" w14:textId="77777777" w:rsidR="00067095" w:rsidRPr="002D7B0D" w:rsidRDefault="00067095" w:rsidP="002D7B0D">
      <w:pPr>
        <w:numPr>
          <w:ilvl w:val="0"/>
          <w:numId w:val="21"/>
        </w:numPr>
        <w:spacing w:after="0" w:line="240" w:lineRule="auto"/>
        <w:ind w:left="426"/>
        <w:jc w:val="both"/>
        <w:rPr>
          <w:color w:val="000000"/>
        </w:rPr>
      </w:pPr>
      <w:r w:rsidRPr="002D7B0D">
        <w:rPr>
          <w:color w:val="000000"/>
        </w:rPr>
        <w:t>построение падающей тени;</w:t>
      </w:r>
    </w:p>
    <w:p w14:paraId="791C6F0D" w14:textId="77777777" w:rsidR="00067095" w:rsidRPr="002D7B0D" w:rsidRDefault="00067095" w:rsidP="002D7B0D">
      <w:pPr>
        <w:numPr>
          <w:ilvl w:val="0"/>
          <w:numId w:val="21"/>
        </w:numPr>
        <w:spacing w:after="0" w:line="240" w:lineRule="auto"/>
        <w:ind w:left="426"/>
        <w:jc w:val="both"/>
        <w:rPr>
          <w:color w:val="000000"/>
        </w:rPr>
      </w:pPr>
      <w:r w:rsidRPr="002D7B0D">
        <w:rPr>
          <w:color w:val="000000"/>
        </w:rPr>
        <w:t>штриховка;</w:t>
      </w:r>
    </w:p>
    <w:p w14:paraId="52DD4147" w14:textId="77777777" w:rsidR="00067095" w:rsidRPr="002D7B0D" w:rsidRDefault="00067095" w:rsidP="002D7B0D">
      <w:pPr>
        <w:numPr>
          <w:ilvl w:val="0"/>
          <w:numId w:val="21"/>
        </w:numPr>
        <w:spacing w:after="0" w:line="240" w:lineRule="auto"/>
        <w:ind w:left="426"/>
        <w:jc w:val="both"/>
        <w:rPr>
          <w:color w:val="000000"/>
        </w:rPr>
      </w:pPr>
      <w:r w:rsidRPr="002D7B0D">
        <w:rPr>
          <w:color w:val="000000"/>
        </w:rPr>
        <w:t>передача различных фактур материалов;</w:t>
      </w:r>
    </w:p>
    <w:p w14:paraId="0D1E2EDE" w14:textId="77777777" w:rsidR="00067095" w:rsidRPr="002D7B0D" w:rsidRDefault="00067095" w:rsidP="002D7B0D">
      <w:pPr>
        <w:numPr>
          <w:ilvl w:val="0"/>
          <w:numId w:val="21"/>
        </w:numPr>
        <w:spacing w:after="0" w:line="240" w:lineRule="auto"/>
        <w:ind w:left="426"/>
        <w:jc w:val="both"/>
        <w:rPr>
          <w:color w:val="000000"/>
        </w:rPr>
      </w:pPr>
      <w:r w:rsidRPr="002D7B0D">
        <w:rPr>
          <w:color w:val="000000"/>
        </w:rPr>
        <w:t xml:space="preserve">техника </w:t>
      </w:r>
      <w:proofErr w:type="spellStart"/>
      <w:r w:rsidRPr="002D7B0D">
        <w:rPr>
          <w:color w:val="000000"/>
        </w:rPr>
        <w:t>скетчинга</w:t>
      </w:r>
      <w:proofErr w:type="spellEnd"/>
      <w:r w:rsidRPr="002D7B0D">
        <w:rPr>
          <w:color w:val="000000"/>
        </w:rPr>
        <w:t xml:space="preserve"> маркерами.</w:t>
      </w:r>
    </w:p>
    <w:p w14:paraId="59F8A79B" w14:textId="77777777" w:rsidR="00067095" w:rsidRPr="002D7B0D" w:rsidRDefault="00067095" w:rsidP="002D7B0D">
      <w:pPr>
        <w:spacing w:after="0" w:line="240" w:lineRule="auto"/>
        <w:rPr>
          <w:b/>
          <w:bCs/>
        </w:rPr>
      </w:pPr>
    </w:p>
    <w:p w14:paraId="3342BE8D" w14:textId="5C1862A0" w:rsidR="00067095" w:rsidRPr="002D7B0D" w:rsidRDefault="006133BF" w:rsidP="002D7B0D">
      <w:pPr>
        <w:spacing w:after="0" w:line="240" w:lineRule="auto"/>
        <w:rPr>
          <w:b/>
          <w:bCs/>
        </w:rPr>
      </w:pPr>
      <w:r w:rsidRPr="002D7B0D">
        <w:rPr>
          <w:b/>
          <w:bCs/>
          <w:color w:val="000000" w:themeColor="text1"/>
        </w:rPr>
        <w:t>Тема</w:t>
      </w:r>
      <w:r w:rsidR="00067095" w:rsidRPr="002D7B0D">
        <w:rPr>
          <w:b/>
          <w:bCs/>
        </w:rPr>
        <w:t xml:space="preserve"> 2. Скетчинг (композиция).</w:t>
      </w:r>
      <w:r w:rsidR="006973CA" w:rsidRPr="002D7B0D">
        <w:rPr>
          <w:b/>
          <w:bCs/>
        </w:rPr>
        <w:t xml:space="preserve"> </w:t>
      </w:r>
      <w:r w:rsidR="00F06E3E" w:rsidRPr="002D7B0D">
        <w:rPr>
          <w:b/>
          <w:bCs/>
        </w:rPr>
        <w:t>(2 часа)</w:t>
      </w:r>
    </w:p>
    <w:p w14:paraId="2294E783" w14:textId="77777777" w:rsidR="00067095" w:rsidRPr="002D7B0D" w:rsidRDefault="00067095" w:rsidP="002D7B0D">
      <w:pPr>
        <w:spacing w:after="0" w:line="240" w:lineRule="auto"/>
        <w:ind w:firstLine="709"/>
        <w:jc w:val="both"/>
        <w:rPr>
          <w:color w:val="000000"/>
        </w:rPr>
      </w:pPr>
      <w:r w:rsidRPr="002D7B0D">
        <w:rPr>
          <w:b/>
          <w:bCs/>
          <w:color w:val="000000"/>
        </w:rPr>
        <w:t>Цель:</w:t>
      </w:r>
      <w:r w:rsidRPr="002D7B0D">
        <w:rPr>
          <w:color w:val="000000"/>
        </w:rPr>
        <w:t xml:space="preserve"> научить обучающихся строить объекты в перспективе. </w:t>
      </w:r>
    </w:p>
    <w:p w14:paraId="45826096" w14:textId="77777777" w:rsidR="00067095" w:rsidRPr="002D7B0D" w:rsidRDefault="00067095" w:rsidP="002D7B0D">
      <w:pPr>
        <w:spacing w:after="0" w:line="240" w:lineRule="auto"/>
        <w:ind w:firstLine="709"/>
        <w:jc w:val="both"/>
        <w:rPr>
          <w:color w:val="000000"/>
        </w:rPr>
      </w:pPr>
      <w:r w:rsidRPr="002D7B0D">
        <w:rPr>
          <w:b/>
          <w:bCs/>
          <w:color w:val="000000"/>
        </w:rPr>
        <w:t>Описание:</w:t>
      </w:r>
      <w:r w:rsidRPr="002D7B0D">
        <w:rPr>
          <w:color w:val="000000"/>
        </w:rPr>
        <w:t xml:space="preserve"> обучающиеся изучают перспективу, построение окружности в перспективе, штриховку, светотень, падающую тень. Обучающиеся строят простой бытовой предмет (стул, пенал и т. п.) в перспективе.</w:t>
      </w:r>
    </w:p>
    <w:p w14:paraId="35C025B9" w14:textId="2E8C7F80" w:rsidR="00067095" w:rsidRPr="002D7B0D" w:rsidRDefault="00067095" w:rsidP="002D7B0D">
      <w:pPr>
        <w:spacing w:after="0" w:line="240" w:lineRule="auto"/>
        <w:rPr>
          <w:b/>
          <w:bCs/>
        </w:rPr>
      </w:pPr>
    </w:p>
    <w:p w14:paraId="5F041023" w14:textId="39EC0939" w:rsidR="00F06E3E" w:rsidRPr="002D7B0D" w:rsidRDefault="00F06E3E" w:rsidP="002D7B0D">
      <w:pPr>
        <w:spacing w:after="0" w:line="240" w:lineRule="auto"/>
        <w:rPr>
          <w:b/>
          <w:bCs/>
        </w:rPr>
      </w:pPr>
    </w:p>
    <w:p w14:paraId="2F2AA8E0" w14:textId="77777777" w:rsidR="00F06E3E" w:rsidRPr="002D7B0D" w:rsidRDefault="00F06E3E" w:rsidP="002D7B0D">
      <w:pPr>
        <w:spacing w:after="0" w:line="240" w:lineRule="auto"/>
        <w:rPr>
          <w:b/>
          <w:bCs/>
        </w:rPr>
      </w:pPr>
    </w:p>
    <w:p w14:paraId="2773EBC5" w14:textId="387A4EC8" w:rsidR="00067095" w:rsidRPr="002D7B0D" w:rsidRDefault="006133BF" w:rsidP="002D7B0D">
      <w:pPr>
        <w:spacing w:after="0" w:line="240" w:lineRule="auto"/>
        <w:jc w:val="both"/>
        <w:rPr>
          <w:b/>
          <w:bCs/>
        </w:rPr>
      </w:pPr>
      <w:r w:rsidRPr="002D7B0D">
        <w:rPr>
          <w:b/>
          <w:bCs/>
          <w:color w:val="000000" w:themeColor="text1"/>
        </w:rPr>
        <w:lastRenderedPageBreak/>
        <w:t>Тема</w:t>
      </w:r>
      <w:r w:rsidRPr="002D7B0D">
        <w:rPr>
          <w:b/>
          <w:bCs/>
        </w:rPr>
        <w:t xml:space="preserve"> </w:t>
      </w:r>
      <w:r w:rsidR="00067095" w:rsidRPr="002D7B0D">
        <w:rPr>
          <w:b/>
          <w:bCs/>
        </w:rPr>
        <w:t>3. Скетчинг (техника работы маркером, передача текстур различных материалов).</w:t>
      </w:r>
      <w:r w:rsidR="00F06E3E" w:rsidRPr="002D7B0D">
        <w:rPr>
          <w:b/>
          <w:bCs/>
        </w:rPr>
        <w:t xml:space="preserve"> (2 часа)</w:t>
      </w:r>
    </w:p>
    <w:p w14:paraId="2528BBEF" w14:textId="77777777" w:rsidR="00067095" w:rsidRPr="002D7B0D" w:rsidRDefault="00067095" w:rsidP="002D7B0D">
      <w:pPr>
        <w:spacing w:after="0" w:line="240" w:lineRule="auto"/>
        <w:ind w:firstLine="709"/>
        <w:jc w:val="both"/>
        <w:rPr>
          <w:color w:val="000000"/>
        </w:rPr>
      </w:pPr>
      <w:r w:rsidRPr="002D7B0D">
        <w:rPr>
          <w:b/>
          <w:bCs/>
          <w:color w:val="000000"/>
        </w:rPr>
        <w:t>Цель:</w:t>
      </w:r>
      <w:r w:rsidRPr="002D7B0D">
        <w:rPr>
          <w:color w:val="000000"/>
        </w:rPr>
        <w:t xml:space="preserve"> научить обучающихся передавать разные материалы и фактуры: матовые, глянцевые и прозрачные.</w:t>
      </w:r>
    </w:p>
    <w:p w14:paraId="26BE91B9" w14:textId="77777777" w:rsidR="00067095" w:rsidRPr="002D7B0D" w:rsidRDefault="00067095" w:rsidP="002D7B0D">
      <w:pPr>
        <w:spacing w:after="0" w:line="240" w:lineRule="auto"/>
        <w:ind w:firstLine="709"/>
        <w:jc w:val="both"/>
        <w:rPr>
          <w:color w:val="000000"/>
        </w:rPr>
      </w:pPr>
      <w:r w:rsidRPr="002D7B0D">
        <w:rPr>
          <w:b/>
          <w:bCs/>
          <w:color w:val="000000"/>
        </w:rPr>
        <w:t>Описание:</w:t>
      </w:r>
      <w:r w:rsidRPr="002D7B0D">
        <w:rPr>
          <w:color w:val="000000"/>
        </w:rPr>
        <w:t xml:space="preserve"> обучающиеся изучают передачу разных материалов и фактур поверхностей. Обучающиеся придумывают предмет, состоящий из трёх различных типов фактур поверхностей, строят его в перспективе и маркерами передают объём. Далее рисуют с натуры маркерами объекты, состоящие из различных материалов.</w:t>
      </w:r>
    </w:p>
    <w:p w14:paraId="77E92E23" w14:textId="77777777" w:rsidR="00067095" w:rsidRPr="002D7B0D" w:rsidRDefault="00067095" w:rsidP="002D7B0D">
      <w:pPr>
        <w:spacing w:after="0" w:line="240" w:lineRule="auto"/>
        <w:rPr>
          <w:b/>
          <w:bCs/>
        </w:rPr>
      </w:pPr>
      <w:r w:rsidRPr="002D7B0D">
        <w:rPr>
          <w:b/>
          <w:bCs/>
        </w:rPr>
        <w:t>Необходимые материалы и оборудование</w:t>
      </w:r>
    </w:p>
    <w:p w14:paraId="479BDCF1" w14:textId="77777777" w:rsidR="00067095" w:rsidRPr="002D7B0D" w:rsidRDefault="00067095" w:rsidP="002D7B0D">
      <w:pPr>
        <w:spacing w:after="0" w:line="240" w:lineRule="auto"/>
        <w:rPr>
          <w:b/>
          <w:bCs/>
        </w:rPr>
      </w:pPr>
      <w:r w:rsidRPr="002D7B0D">
        <w:rPr>
          <w:b/>
          <w:bCs/>
        </w:rPr>
        <w:t>Материалы:</w:t>
      </w:r>
    </w:p>
    <w:p w14:paraId="4177D681" w14:textId="77777777" w:rsidR="00067095" w:rsidRPr="002D7B0D" w:rsidRDefault="00067095" w:rsidP="002D7B0D">
      <w:pPr>
        <w:numPr>
          <w:ilvl w:val="0"/>
          <w:numId w:val="22"/>
        </w:numPr>
        <w:spacing w:after="0" w:line="240" w:lineRule="auto"/>
        <w:ind w:left="426"/>
        <w:jc w:val="both"/>
        <w:rPr>
          <w:color w:val="000000"/>
        </w:rPr>
      </w:pPr>
      <w:r w:rsidRPr="002D7B0D">
        <w:rPr>
          <w:color w:val="000000"/>
        </w:rPr>
        <w:t xml:space="preserve">маркеры для </w:t>
      </w:r>
      <w:proofErr w:type="spellStart"/>
      <w:r w:rsidRPr="002D7B0D">
        <w:rPr>
          <w:color w:val="000000"/>
        </w:rPr>
        <w:t>флипчарта</w:t>
      </w:r>
      <w:proofErr w:type="spellEnd"/>
      <w:r w:rsidRPr="002D7B0D">
        <w:rPr>
          <w:color w:val="000000"/>
        </w:rPr>
        <w:t>;</w:t>
      </w:r>
    </w:p>
    <w:p w14:paraId="2D6CDB3F" w14:textId="77777777" w:rsidR="00067095" w:rsidRPr="002D7B0D" w:rsidRDefault="00067095" w:rsidP="002D7B0D">
      <w:pPr>
        <w:numPr>
          <w:ilvl w:val="0"/>
          <w:numId w:val="22"/>
        </w:numPr>
        <w:spacing w:after="0" w:line="240" w:lineRule="auto"/>
        <w:ind w:left="426"/>
        <w:jc w:val="both"/>
        <w:rPr>
          <w:color w:val="000000"/>
        </w:rPr>
      </w:pPr>
      <w:r w:rsidRPr="002D7B0D">
        <w:rPr>
          <w:color w:val="000000"/>
        </w:rPr>
        <w:t>бумага (формат А4 или А3);</w:t>
      </w:r>
    </w:p>
    <w:p w14:paraId="4423C532" w14:textId="77777777" w:rsidR="00067095" w:rsidRPr="002D7B0D" w:rsidRDefault="00067095" w:rsidP="002D7B0D">
      <w:pPr>
        <w:numPr>
          <w:ilvl w:val="0"/>
          <w:numId w:val="22"/>
        </w:numPr>
        <w:spacing w:after="0" w:line="240" w:lineRule="auto"/>
        <w:ind w:left="426"/>
        <w:jc w:val="both"/>
        <w:rPr>
          <w:color w:val="000000"/>
        </w:rPr>
      </w:pPr>
      <w:r w:rsidRPr="002D7B0D">
        <w:rPr>
          <w:color w:val="000000"/>
        </w:rPr>
        <w:t>ручка, карандаш, ластик;</w:t>
      </w:r>
    </w:p>
    <w:p w14:paraId="2B50E9AE" w14:textId="77777777" w:rsidR="00067095" w:rsidRPr="002D7B0D" w:rsidRDefault="00067095" w:rsidP="002D7B0D">
      <w:pPr>
        <w:numPr>
          <w:ilvl w:val="0"/>
          <w:numId w:val="22"/>
        </w:numPr>
        <w:spacing w:after="0" w:line="240" w:lineRule="auto"/>
        <w:ind w:left="426"/>
        <w:jc w:val="both"/>
        <w:rPr>
          <w:color w:val="000000"/>
        </w:rPr>
      </w:pPr>
      <w:r w:rsidRPr="002D7B0D">
        <w:rPr>
          <w:color w:val="000000"/>
        </w:rPr>
        <w:t xml:space="preserve">профессиональные маркеры для </w:t>
      </w:r>
      <w:proofErr w:type="spellStart"/>
      <w:r w:rsidRPr="002D7B0D">
        <w:rPr>
          <w:color w:val="000000"/>
        </w:rPr>
        <w:t>скетчинга</w:t>
      </w:r>
      <w:proofErr w:type="spellEnd"/>
      <w:r w:rsidRPr="002D7B0D">
        <w:rPr>
          <w:color w:val="000000"/>
        </w:rPr>
        <w:t>;</w:t>
      </w:r>
    </w:p>
    <w:p w14:paraId="5A217BDF" w14:textId="77777777" w:rsidR="00067095" w:rsidRPr="002D7B0D" w:rsidRDefault="00067095" w:rsidP="002D7B0D">
      <w:pPr>
        <w:numPr>
          <w:ilvl w:val="0"/>
          <w:numId w:val="22"/>
        </w:numPr>
        <w:spacing w:after="0" w:line="240" w:lineRule="auto"/>
        <w:ind w:left="426"/>
        <w:jc w:val="both"/>
        <w:rPr>
          <w:color w:val="000000"/>
        </w:rPr>
      </w:pPr>
      <w:r w:rsidRPr="002D7B0D">
        <w:rPr>
          <w:color w:val="000000"/>
        </w:rPr>
        <w:t>бумага для макетирования (ватман, формат А2 или А1);</w:t>
      </w:r>
    </w:p>
    <w:p w14:paraId="5199F4AD" w14:textId="77777777" w:rsidR="00067095" w:rsidRPr="002D7B0D" w:rsidRDefault="00067095" w:rsidP="002D7B0D">
      <w:pPr>
        <w:numPr>
          <w:ilvl w:val="0"/>
          <w:numId w:val="22"/>
        </w:numPr>
        <w:spacing w:after="0" w:line="240" w:lineRule="auto"/>
        <w:ind w:left="426"/>
        <w:jc w:val="both"/>
        <w:rPr>
          <w:color w:val="000000"/>
        </w:rPr>
      </w:pPr>
      <w:r w:rsidRPr="002D7B0D">
        <w:rPr>
          <w:color w:val="000000"/>
        </w:rPr>
        <w:t>картон;</w:t>
      </w:r>
    </w:p>
    <w:p w14:paraId="1A4C6272" w14:textId="77777777" w:rsidR="00067095" w:rsidRPr="002D7B0D" w:rsidRDefault="00067095" w:rsidP="002D7B0D">
      <w:pPr>
        <w:numPr>
          <w:ilvl w:val="0"/>
          <w:numId w:val="22"/>
        </w:numPr>
        <w:spacing w:after="0" w:line="240" w:lineRule="auto"/>
        <w:ind w:left="426"/>
        <w:jc w:val="both"/>
        <w:rPr>
          <w:color w:val="000000"/>
        </w:rPr>
      </w:pPr>
      <w:r w:rsidRPr="002D7B0D">
        <w:rPr>
          <w:color w:val="000000"/>
        </w:rPr>
        <w:t>гофрокартон;</w:t>
      </w:r>
    </w:p>
    <w:p w14:paraId="7F6981D5" w14:textId="77777777" w:rsidR="00067095" w:rsidRPr="002D7B0D" w:rsidRDefault="00067095" w:rsidP="002D7B0D">
      <w:pPr>
        <w:numPr>
          <w:ilvl w:val="0"/>
          <w:numId w:val="22"/>
        </w:numPr>
        <w:spacing w:after="0" w:line="240" w:lineRule="auto"/>
        <w:ind w:left="426"/>
        <w:jc w:val="both"/>
        <w:rPr>
          <w:color w:val="000000"/>
        </w:rPr>
      </w:pPr>
      <w:r w:rsidRPr="002D7B0D">
        <w:rPr>
          <w:color w:val="000000"/>
        </w:rPr>
        <w:t>ножницы;</w:t>
      </w:r>
    </w:p>
    <w:p w14:paraId="0DA6C117" w14:textId="77777777" w:rsidR="00067095" w:rsidRPr="002D7B0D" w:rsidRDefault="00067095" w:rsidP="002D7B0D">
      <w:pPr>
        <w:numPr>
          <w:ilvl w:val="0"/>
          <w:numId w:val="22"/>
        </w:numPr>
        <w:spacing w:after="0" w:line="240" w:lineRule="auto"/>
        <w:ind w:left="426"/>
        <w:jc w:val="both"/>
        <w:rPr>
          <w:color w:val="000000"/>
        </w:rPr>
      </w:pPr>
      <w:r w:rsidRPr="002D7B0D">
        <w:rPr>
          <w:color w:val="000000"/>
        </w:rPr>
        <w:t>нож макетный;</w:t>
      </w:r>
    </w:p>
    <w:p w14:paraId="514A5ACF" w14:textId="77777777" w:rsidR="00067095" w:rsidRPr="002D7B0D" w:rsidRDefault="00067095" w:rsidP="002D7B0D">
      <w:pPr>
        <w:numPr>
          <w:ilvl w:val="0"/>
          <w:numId w:val="22"/>
        </w:numPr>
        <w:spacing w:after="0" w:line="240" w:lineRule="auto"/>
        <w:ind w:left="426"/>
        <w:jc w:val="both"/>
        <w:rPr>
          <w:color w:val="000000"/>
        </w:rPr>
      </w:pPr>
      <w:r w:rsidRPr="002D7B0D">
        <w:rPr>
          <w:color w:val="000000"/>
        </w:rPr>
        <w:t>макетный коврик;</w:t>
      </w:r>
    </w:p>
    <w:p w14:paraId="2C8A8DAB" w14:textId="77777777" w:rsidR="00067095" w:rsidRPr="002D7B0D" w:rsidRDefault="00067095" w:rsidP="002D7B0D">
      <w:pPr>
        <w:numPr>
          <w:ilvl w:val="0"/>
          <w:numId w:val="22"/>
        </w:numPr>
        <w:spacing w:after="0" w:line="240" w:lineRule="auto"/>
        <w:ind w:left="426"/>
        <w:jc w:val="both"/>
        <w:rPr>
          <w:color w:val="000000"/>
        </w:rPr>
      </w:pPr>
      <w:r w:rsidRPr="002D7B0D">
        <w:rPr>
          <w:color w:val="000000"/>
        </w:rPr>
        <w:t>линейка металлическая;</w:t>
      </w:r>
    </w:p>
    <w:p w14:paraId="5A69A41F" w14:textId="77777777" w:rsidR="00067095" w:rsidRPr="002D7B0D" w:rsidRDefault="00067095" w:rsidP="002D7B0D">
      <w:pPr>
        <w:numPr>
          <w:ilvl w:val="0"/>
          <w:numId w:val="22"/>
        </w:numPr>
        <w:spacing w:after="0" w:line="240" w:lineRule="auto"/>
        <w:ind w:left="426"/>
        <w:jc w:val="both"/>
        <w:rPr>
          <w:color w:val="000000"/>
        </w:rPr>
      </w:pPr>
      <w:r w:rsidRPr="002D7B0D">
        <w:rPr>
          <w:color w:val="000000"/>
        </w:rPr>
        <w:t>клей ПВА, клей-карандаш;</w:t>
      </w:r>
    </w:p>
    <w:p w14:paraId="21CA32A6" w14:textId="77777777" w:rsidR="00067095" w:rsidRPr="002D7B0D" w:rsidRDefault="00067095" w:rsidP="002D7B0D">
      <w:pPr>
        <w:numPr>
          <w:ilvl w:val="0"/>
          <w:numId w:val="22"/>
        </w:numPr>
        <w:spacing w:after="0" w:line="240" w:lineRule="auto"/>
        <w:ind w:left="426"/>
        <w:jc w:val="both"/>
        <w:rPr>
          <w:color w:val="000000"/>
        </w:rPr>
      </w:pPr>
      <w:r w:rsidRPr="002D7B0D">
        <w:rPr>
          <w:color w:val="000000"/>
        </w:rPr>
        <w:t>скотч.</w:t>
      </w:r>
    </w:p>
    <w:p w14:paraId="6505C7AB" w14:textId="77777777" w:rsidR="00067095" w:rsidRPr="002D7B0D" w:rsidRDefault="00067095" w:rsidP="002D7B0D">
      <w:pPr>
        <w:spacing w:after="0" w:line="240" w:lineRule="auto"/>
        <w:rPr>
          <w:b/>
          <w:bCs/>
        </w:rPr>
      </w:pPr>
      <w:r w:rsidRPr="002D7B0D">
        <w:rPr>
          <w:b/>
          <w:bCs/>
        </w:rPr>
        <w:t>Оборудование:</w:t>
      </w:r>
    </w:p>
    <w:p w14:paraId="29C9E242" w14:textId="77777777" w:rsidR="00067095" w:rsidRPr="002D7B0D" w:rsidRDefault="00067095" w:rsidP="002D7B0D">
      <w:pPr>
        <w:numPr>
          <w:ilvl w:val="0"/>
          <w:numId w:val="14"/>
        </w:numPr>
        <w:spacing w:after="0" w:line="240" w:lineRule="auto"/>
        <w:ind w:left="426"/>
        <w:jc w:val="both"/>
        <w:rPr>
          <w:color w:val="000000"/>
        </w:rPr>
      </w:pPr>
      <w:proofErr w:type="spellStart"/>
      <w:r w:rsidRPr="002D7B0D">
        <w:rPr>
          <w:color w:val="000000"/>
        </w:rPr>
        <w:t>флипчарт</w:t>
      </w:r>
      <w:proofErr w:type="spellEnd"/>
      <w:r w:rsidRPr="002D7B0D">
        <w:rPr>
          <w:color w:val="000000"/>
        </w:rPr>
        <w:t>;</w:t>
      </w:r>
    </w:p>
    <w:p w14:paraId="40F9D079" w14:textId="77777777" w:rsidR="00067095" w:rsidRPr="002D7B0D" w:rsidRDefault="00067095" w:rsidP="002D7B0D">
      <w:pPr>
        <w:numPr>
          <w:ilvl w:val="0"/>
          <w:numId w:val="14"/>
        </w:numPr>
        <w:spacing w:after="0" w:line="240" w:lineRule="auto"/>
        <w:ind w:left="426"/>
        <w:jc w:val="both"/>
        <w:rPr>
          <w:color w:val="000000"/>
        </w:rPr>
      </w:pPr>
      <w:r w:rsidRPr="002D7B0D">
        <w:rPr>
          <w:color w:val="000000"/>
        </w:rPr>
        <w:t>компьютеры;</w:t>
      </w:r>
    </w:p>
    <w:p w14:paraId="4ABF8B45" w14:textId="77777777" w:rsidR="00067095" w:rsidRPr="002D7B0D" w:rsidRDefault="00067095" w:rsidP="002D7B0D">
      <w:pPr>
        <w:numPr>
          <w:ilvl w:val="0"/>
          <w:numId w:val="14"/>
        </w:numPr>
        <w:spacing w:after="0" w:line="240" w:lineRule="auto"/>
        <w:ind w:left="426"/>
        <w:jc w:val="both"/>
        <w:rPr>
          <w:color w:val="000000"/>
        </w:rPr>
      </w:pPr>
      <w:r w:rsidRPr="002D7B0D">
        <w:rPr>
          <w:color w:val="000000"/>
        </w:rPr>
        <w:t>проектор;</w:t>
      </w:r>
    </w:p>
    <w:p w14:paraId="314EC3B0" w14:textId="77777777" w:rsidR="00067095" w:rsidRPr="002D7B0D" w:rsidRDefault="00067095" w:rsidP="002D7B0D">
      <w:pPr>
        <w:numPr>
          <w:ilvl w:val="0"/>
          <w:numId w:val="14"/>
        </w:numPr>
        <w:spacing w:after="0" w:line="240" w:lineRule="auto"/>
        <w:ind w:left="426"/>
        <w:jc w:val="both"/>
        <w:rPr>
          <w:color w:val="000000"/>
        </w:rPr>
      </w:pPr>
      <w:r w:rsidRPr="002D7B0D">
        <w:rPr>
          <w:color w:val="000000"/>
        </w:rPr>
        <w:t>доска для демонстрации презентации.</w:t>
      </w:r>
    </w:p>
    <w:p w14:paraId="35B606D0" w14:textId="77777777" w:rsidR="00067095" w:rsidRPr="002D7B0D" w:rsidRDefault="00067095" w:rsidP="002D7B0D">
      <w:pPr>
        <w:spacing w:after="0" w:line="240" w:lineRule="auto"/>
        <w:rPr>
          <w:b/>
          <w:bCs/>
        </w:rPr>
      </w:pPr>
      <w:r w:rsidRPr="002D7B0D">
        <w:rPr>
          <w:b/>
          <w:bCs/>
        </w:rPr>
        <w:t>Программное обеспечение:</w:t>
      </w:r>
    </w:p>
    <w:p w14:paraId="2330252B" w14:textId="77777777" w:rsidR="00067095" w:rsidRPr="002D7B0D" w:rsidRDefault="00067095" w:rsidP="002D7B0D">
      <w:pPr>
        <w:numPr>
          <w:ilvl w:val="0"/>
          <w:numId w:val="13"/>
        </w:numPr>
        <w:spacing w:after="0" w:line="240" w:lineRule="auto"/>
        <w:ind w:left="426"/>
        <w:jc w:val="both"/>
        <w:rPr>
          <w:color w:val="000000"/>
        </w:rPr>
      </w:pPr>
      <w:r w:rsidRPr="002D7B0D">
        <w:rPr>
          <w:color w:val="000000"/>
        </w:rPr>
        <w:t>Microsoft Office;</w:t>
      </w:r>
    </w:p>
    <w:p w14:paraId="090EA0AA" w14:textId="77777777" w:rsidR="00067095" w:rsidRPr="002D7B0D" w:rsidRDefault="00067095" w:rsidP="002D7B0D">
      <w:pPr>
        <w:numPr>
          <w:ilvl w:val="0"/>
          <w:numId w:val="13"/>
        </w:numPr>
        <w:spacing w:after="0" w:line="240" w:lineRule="auto"/>
        <w:ind w:left="426"/>
        <w:jc w:val="both"/>
        <w:rPr>
          <w:color w:val="000000"/>
          <w:lang w:val="en-US"/>
        </w:rPr>
      </w:pPr>
      <w:r w:rsidRPr="002D7B0D">
        <w:rPr>
          <w:color w:val="000000"/>
          <w:lang w:val="en-US"/>
        </w:rPr>
        <w:t xml:space="preserve">Power Point </w:t>
      </w:r>
      <w:r w:rsidRPr="002D7B0D">
        <w:rPr>
          <w:color w:val="000000"/>
        </w:rPr>
        <w:t>или</w:t>
      </w:r>
      <w:r w:rsidRPr="002D7B0D">
        <w:rPr>
          <w:color w:val="000000"/>
          <w:lang w:val="en-US"/>
        </w:rPr>
        <w:t xml:space="preserve"> Adobe </w:t>
      </w:r>
      <w:proofErr w:type="gramStart"/>
      <w:r w:rsidRPr="002D7B0D">
        <w:rPr>
          <w:color w:val="000000"/>
          <w:lang w:val="en-US"/>
        </w:rPr>
        <w:t>Acrobat;</w:t>
      </w:r>
      <w:proofErr w:type="gramEnd"/>
    </w:p>
    <w:p w14:paraId="11365C86" w14:textId="77777777" w:rsidR="00067095" w:rsidRPr="002D7B0D" w:rsidRDefault="00067095" w:rsidP="002D7B0D">
      <w:pPr>
        <w:numPr>
          <w:ilvl w:val="0"/>
          <w:numId w:val="13"/>
        </w:numPr>
        <w:spacing w:after="0" w:line="240" w:lineRule="auto"/>
        <w:ind w:left="426"/>
        <w:jc w:val="both"/>
        <w:rPr>
          <w:color w:val="000000"/>
        </w:rPr>
      </w:pPr>
      <w:r w:rsidRPr="002D7B0D">
        <w:rPr>
          <w:color w:val="000000"/>
        </w:rPr>
        <w:t>Adobe Photoshop;</w:t>
      </w:r>
    </w:p>
    <w:p w14:paraId="6D882E15" w14:textId="77777777" w:rsidR="00067095" w:rsidRPr="002D7B0D" w:rsidRDefault="00067095" w:rsidP="002D7B0D">
      <w:pPr>
        <w:numPr>
          <w:ilvl w:val="0"/>
          <w:numId w:val="13"/>
        </w:numPr>
        <w:spacing w:after="0" w:line="240" w:lineRule="auto"/>
        <w:ind w:left="426"/>
        <w:jc w:val="both"/>
        <w:rPr>
          <w:color w:val="000000"/>
        </w:rPr>
      </w:pPr>
      <w:r w:rsidRPr="002D7B0D">
        <w:rPr>
          <w:color w:val="000000"/>
        </w:rPr>
        <w:t>Adobe Premiere;</w:t>
      </w:r>
    </w:p>
    <w:p w14:paraId="1C5CDEAE" w14:textId="77777777" w:rsidR="00067095" w:rsidRPr="002D7B0D" w:rsidRDefault="00067095" w:rsidP="002D7B0D">
      <w:pPr>
        <w:numPr>
          <w:ilvl w:val="0"/>
          <w:numId w:val="13"/>
        </w:numPr>
        <w:spacing w:after="0" w:line="240" w:lineRule="auto"/>
        <w:ind w:left="426"/>
        <w:jc w:val="both"/>
        <w:rPr>
          <w:color w:val="000000"/>
        </w:rPr>
      </w:pPr>
      <w:r w:rsidRPr="002D7B0D">
        <w:rPr>
          <w:color w:val="000000"/>
        </w:rPr>
        <w:t>Autodesk Fusion 360;</w:t>
      </w:r>
    </w:p>
    <w:p w14:paraId="31D78736" w14:textId="77777777" w:rsidR="00067095" w:rsidRPr="002D7B0D" w:rsidRDefault="00067095" w:rsidP="002D7B0D">
      <w:pPr>
        <w:numPr>
          <w:ilvl w:val="0"/>
          <w:numId w:val="13"/>
        </w:numPr>
        <w:spacing w:after="0" w:line="240" w:lineRule="auto"/>
        <w:ind w:left="426"/>
        <w:jc w:val="both"/>
        <w:rPr>
          <w:color w:val="000000"/>
        </w:rPr>
      </w:pPr>
      <w:r w:rsidRPr="002D7B0D">
        <w:rPr>
          <w:color w:val="000000"/>
        </w:rPr>
        <w:t xml:space="preserve">Autodesk VRED или </w:t>
      </w:r>
      <w:proofErr w:type="spellStart"/>
      <w:r w:rsidRPr="002D7B0D">
        <w:rPr>
          <w:color w:val="000000"/>
        </w:rPr>
        <w:t>KeyShot</w:t>
      </w:r>
      <w:proofErr w:type="spellEnd"/>
      <w:r w:rsidRPr="002D7B0D">
        <w:rPr>
          <w:color w:val="000000"/>
        </w:rPr>
        <w:t>.</w:t>
      </w:r>
    </w:p>
    <w:p w14:paraId="346AFFD4" w14:textId="77777777" w:rsidR="00067095" w:rsidRPr="002D7B0D" w:rsidRDefault="00067095" w:rsidP="002D7B0D">
      <w:pPr>
        <w:spacing w:after="0" w:line="240" w:lineRule="auto"/>
        <w:ind w:firstLine="709"/>
        <w:jc w:val="both"/>
        <w:rPr>
          <w:b/>
          <w:bCs/>
        </w:rPr>
      </w:pPr>
      <w:r w:rsidRPr="002D7B0D">
        <w:rPr>
          <w:b/>
          <w:bCs/>
        </w:rPr>
        <w:t>Предполагаемые образовательные результаты обучающихся, формируемые навыки</w:t>
      </w:r>
    </w:p>
    <w:p w14:paraId="07E5405C" w14:textId="77777777" w:rsidR="00067095" w:rsidRPr="002D7B0D" w:rsidRDefault="00067095" w:rsidP="002D7B0D">
      <w:pPr>
        <w:spacing w:after="0" w:line="240" w:lineRule="auto"/>
        <w:rPr>
          <w:b/>
          <w:bCs/>
        </w:rPr>
      </w:pPr>
      <w:r w:rsidRPr="002D7B0D">
        <w:rPr>
          <w:b/>
          <w:bCs/>
        </w:rPr>
        <w:t xml:space="preserve">Универсальные (Soft </w:t>
      </w:r>
      <w:proofErr w:type="spellStart"/>
      <w:r w:rsidRPr="002D7B0D">
        <w:rPr>
          <w:b/>
          <w:bCs/>
        </w:rPr>
        <w:t>Skills</w:t>
      </w:r>
      <w:proofErr w:type="spellEnd"/>
      <w:r w:rsidRPr="002D7B0D">
        <w:rPr>
          <w:b/>
          <w:bCs/>
        </w:rPr>
        <w:t>):</w:t>
      </w:r>
    </w:p>
    <w:p w14:paraId="00E2C2D2" w14:textId="77777777" w:rsidR="00067095" w:rsidRPr="002D7B0D" w:rsidRDefault="00067095" w:rsidP="002D7B0D">
      <w:pPr>
        <w:numPr>
          <w:ilvl w:val="0"/>
          <w:numId w:val="23"/>
        </w:numPr>
        <w:spacing w:after="0" w:line="240" w:lineRule="auto"/>
        <w:ind w:left="426"/>
        <w:jc w:val="both"/>
        <w:rPr>
          <w:color w:val="000000"/>
        </w:rPr>
      </w:pPr>
      <w:r w:rsidRPr="002D7B0D">
        <w:rPr>
          <w:color w:val="000000"/>
        </w:rPr>
        <w:t>командная работа;</w:t>
      </w:r>
    </w:p>
    <w:p w14:paraId="1658AB03" w14:textId="77777777" w:rsidR="00067095" w:rsidRPr="002D7B0D" w:rsidRDefault="00067095" w:rsidP="002D7B0D">
      <w:pPr>
        <w:numPr>
          <w:ilvl w:val="0"/>
          <w:numId w:val="23"/>
        </w:numPr>
        <w:spacing w:after="0" w:line="240" w:lineRule="auto"/>
        <w:ind w:left="426"/>
        <w:jc w:val="both"/>
        <w:rPr>
          <w:color w:val="000000"/>
        </w:rPr>
      </w:pPr>
      <w:r w:rsidRPr="002D7B0D">
        <w:rPr>
          <w:color w:val="000000"/>
        </w:rPr>
        <w:t>умение отстаивать свою точку зрения;</w:t>
      </w:r>
    </w:p>
    <w:p w14:paraId="62A558D2" w14:textId="77777777" w:rsidR="00067095" w:rsidRPr="002D7B0D" w:rsidRDefault="00067095" w:rsidP="002D7B0D">
      <w:pPr>
        <w:numPr>
          <w:ilvl w:val="0"/>
          <w:numId w:val="23"/>
        </w:numPr>
        <w:spacing w:after="0" w:line="240" w:lineRule="auto"/>
        <w:ind w:left="426"/>
        <w:jc w:val="both"/>
        <w:rPr>
          <w:color w:val="000000"/>
        </w:rPr>
      </w:pPr>
      <w:r w:rsidRPr="002D7B0D">
        <w:rPr>
          <w:color w:val="000000"/>
        </w:rPr>
        <w:t>навык публичного выступления;</w:t>
      </w:r>
    </w:p>
    <w:p w14:paraId="7C4D679C" w14:textId="77777777" w:rsidR="00067095" w:rsidRPr="002D7B0D" w:rsidRDefault="00067095" w:rsidP="002D7B0D">
      <w:pPr>
        <w:numPr>
          <w:ilvl w:val="0"/>
          <w:numId w:val="23"/>
        </w:numPr>
        <w:spacing w:after="0" w:line="240" w:lineRule="auto"/>
        <w:ind w:left="426"/>
        <w:jc w:val="both"/>
        <w:rPr>
          <w:color w:val="000000"/>
        </w:rPr>
      </w:pPr>
      <w:r w:rsidRPr="002D7B0D">
        <w:rPr>
          <w:color w:val="000000"/>
        </w:rPr>
        <w:t>навык представления и защиты проекта;</w:t>
      </w:r>
    </w:p>
    <w:p w14:paraId="408CC2CF" w14:textId="77777777" w:rsidR="00067095" w:rsidRPr="002D7B0D" w:rsidRDefault="00067095" w:rsidP="002D7B0D">
      <w:pPr>
        <w:numPr>
          <w:ilvl w:val="0"/>
          <w:numId w:val="23"/>
        </w:numPr>
        <w:spacing w:after="0" w:line="240" w:lineRule="auto"/>
        <w:ind w:left="426"/>
        <w:jc w:val="both"/>
        <w:rPr>
          <w:color w:val="000000"/>
        </w:rPr>
      </w:pPr>
      <w:r w:rsidRPr="002D7B0D">
        <w:rPr>
          <w:color w:val="000000"/>
        </w:rPr>
        <w:t>креативное мышление;</w:t>
      </w:r>
    </w:p>
    <w:p w14:paraId="731A51D8" w14:textId="77777777" w:rsidR="00067095" w:rsidRPr="002D7B0D" w:rsidRDefault="00067095" w:rsidP="002D7B0D">
      <w:pPr>
        <w:numPr>
          <w:ilvl w:val="0"/>
          <w:numId w:val="23"/>
        </w:numPr>
        <w:spacing w:after="0" w:line="240" w:lineRule="auto"/>
        <w:ind w:left="426"/>
        <w:jc w:val="both"/>
        <w:rPr>
          <w:color w:val="000000"/>
        </w:rPr>
      </w:pPr>
      <w:r w:rsidRPr="002D7B0D">
        <w:rPr>
          <w:color w:val="000000"/>
        </w:rPr>
        <w:t>аналитическое мышление;</w:t>
      </w:r>
    </w:p>
    <w:p w14:paraId="53C2B2B8" w14:textId="77777777" w:rsidR="00067095" w:rsidRPr="002D7B0D" w:rsidRDefault="00067095" w:rsidP="002D7B0D">
      <w:pPr>
        <w:numPr>
          <w:ilvl w:val="0"/>
          <w:numId w:val="23"/>
        </w:numPr>
        <w:spacing w:after="0" w:line="240" w:lineRule="auto"/>
        <w:ind w:left="426"/>
        <w:jc w:val="both"/>
        <w:rPr>
          <w:color w:val="000000"/>
        </w:rPr>
      </w:pPr>
      <w:r w:rsidRPr="002D7B0D">
        <w:rPr>
          <w:color w:val="000000"/>
        </w:rPr>
        <w:lastRenderedPageBreak/>
        <w:t>критическое мышление;</w:t>
      </w:r>
    </w:p>
    <w:p w14:paraId="6F4F225E" w14:textId="77777777" w:rsidR="00067095" w:rsidRPr="002D7B0D" w:rsidRDefault="00067095" w:rsidP="002D7B0D">
      <w:pPr>
        <w:numPr>
          <w:ilvl w:val="0"/>
          <w:numId w:val="23"/>
        </w:numPr>
        <w:spacing w:after="0" w:line="240" w:lineRule="auto"/>
        <w:ind w:left="426"/>
        <w:jc w:val="both"/>
        <w:rPr>
          <w:color w:val="000000"/>
        </w:rPr>
      </w:pPr>
      <w:r w:rsidRPr="002D7B0D">
        <w:rPr>
          <w:color w:val="000000"/>
        </w:rPr>
        <w:t>методы дизайн-анализа;</w:t>
      </w:r>
    </w:p>
    <w:p w14:paraId="49E67512" w14:textId="77777777" w:rsidR="00067095" w:rsidRPr="002D7B0D" w:rsidRDefault="00067095" w:rsidP="002D7B0D">
      <w:pPr>
        <w:numPr>
          <w:ilvl w:val="0"/>
          <w:numId w:val="23"/>
        </w:numPr>
        <w:spacing w:after="0" w:line="240" w:lineRule="auto"/>
        <w:ind w:left="426"/>
        <w:jc w:val="both"/>
        <w:rPr>
          <w:color w:val="000000"/>
        </w:rPr>
      </w:pPr>
      <w:r w:rsidRPr="002D7B0D">
        <w:rPr>
          <w:color w:val="000000"/>
        </w:rPr>
        <w:t>исследовательские навыки;</w:t>
      </w:r>
    </w:p>
    <w:p w14:paraId="2926165F" w14:textId="77777777" w:rsidR="00067095" w:rsidRPr="002D7B0D" w:rsidRDefault="00067095" w:rsidP="002D7B0D">
      <w:pPr>
        <w:numPr>
          <w:ilvl w:val="0"/>
          <w:numId w:val="23"/>
        </w:numPr>
        <w:spacing w:after="0" w:line="240" w:lineRule="auto"/>
        <w:ind w:left="426"/>
        <w:jc w:val="both"/>
        <w:rPr>
          <w:color w:val="000000"/>
        </w:rPr>
      </w:pPr>
      <w:r w:rsidRPr="002D7B0D">
        <w:rPr>
          <w:color w:val="000000"/>
        </w:rPr>
        <w:t>внимание и концентрация.</w:t>
      </w:r>
    </w:p>
    <w:p w14:paraId="35350464" w14:textId="77777777" w:rsidR="00067095" w:rsidRPr="002D7B0D" w:rsidRDefault="00067095" w:rsidP="002D7B0D">
      <w:pPr>
        <w:spacing w:after="0" w:line="240" w:lineRule="auto"/>
        <w:rPr>
          <w:b/>
          <w:bCs/>
        </w:rPr>
      </w:pPr>
      <w:r w:rsidRPr="002D7B0D">
        <w:rPr>
          <w:b/>
          <w:bCs/>
        </w:rPr>
        <w:t xml:space="preserve">Предметные (Hard </w:t>
      </w:r>
      <w:proofErr w:type="spellStart"/>
      <w:r w:rsidRPr="002D7B0D">
        <w:rPr>
          <w:b/>
          <w:bCs/>
        </w:rPr>
        <w:t>Skills</w:t>
      </w:r>
      <w:proofErr w:type="spellEnd"/>
      <w:r w:rsidRPr="002D7B0D">
        <w:rPr>
          <w:b/>
          <w:bCs/>
        </w:rPr>
        <w:t>):</w:t>
      </w:r>
    </w:p>
    <w:p w14:paraId="4DF64DEA" w14:textId="77777777" w:rsidR="00067095" w:rsidRPr="002D7B0D" w:rsidRDefault="00067095" w:rsidP="002D7B0D">
      <w:pPr>
        <w:numPr>
          <w:ilvl w:val="0"/>
          <w:numId w:val="24"/>
        </w:numPr>
        <w:spacing w:after="0" w:line="240" w:lineRule="auto"/>
        <w:ind w:left="426"/>
        <w:jc w:val="both"/>
        <w:rPr>
          <w:color w:val="000000"/>
        </w:rPr>
      </w:pPr>
      <w:r w:rsidRPr="002D7B0D">
        <w:rPr>
          <w:color w:val="000000"/>
        </w:rPr>
        <w:t>дизайн-аналитика;</w:t>
      </w:r>
    </w:p>
    <w:p w14:paraId="7D17DED3" w14:textId="77777777" w:rsidR="00067095" w:rsidRPr="002D7B0D" w:rsidRDefault="00067095" w:rsidP="002D7B0D">
      <w:pPr>
        <w:numPr>
          <w:ilvl w:val="0"/>
          <w:numId w:val="24"/>
        </w:numPr>
        <w:spacing w:after="0" w:line="240" w:lineRule="auto"/>
        <w:ind w:left="426"/>
        <w:jc w:val="both"/>
        <w:rPr>
          <w:color w:val="000000"/>
        </w:rPr>
      </w:pPr>
      <w:r w:rsidRPr="002D7B0D">
        <w:rPr>
          <w:color w:val="000000"/>
        </w:rPr>
        <w:t>дизайн-проектирование;</w:t>
      </w:r>
    </w:p>
    <w:p w14:paraId="17CC362C" w14:textId="77777777" w:rsidR="00067095" w:rsidRPr="002D7B0D" w:rsidRDefault="00067095" w:rsidP="002D7B0D">
      <w:pPr>
        <w:numPr>
          <w:ilvl w:val="0"/>
          <w:numId w:val="24"/>
        </w:numPr>
        <w:spacing w:after="0" w:line="240" w:lineRule="auto"/>
        <w:ind w:left="426"/>
        <w:jc w:val="both"/>
        <w:rPr>
          <w:color w:val="000000"/>
        </w:rPr>
      </w:pPr>
      <w:r w:rsidRPr="002D7B0D">
        <w:rPr>
          <w:color w:val="000000"/>
        </w:rPr>
        <w:t>методы генерирования идей;</w:t>
      </w:r>
    </w:p>
    <w:p w14:paraId="1046F0A8" w14:textId="77777777" w:rsidR="00067095" w:rsidRPr="002D7B0D" w:rsidRDefault="00067095" w:rsidP="002D7B0D">
      <w:pPr>
        <w:numPr>
          <w:ilvl w:val="0"/>
          <w:numId w:val="24"/>
        </w:numPr>
        <w:spacing w:after="0" w:line="240" w:lineRule="auto"/>
        <w:ind w:left="426"/>
        <w:jc w:val="both"/>
        <w:rPr>
          <w:color w:val="000000"/>
        </w:rPr>
      </w:pPr>
      <w:r w:rsidRPr="002D7B0D">
        <w:rPr>
          <w:color w:val="000000"/>
        </w:rPr>
        <w:t>работа с инфографикой;</w:t>
      </w:r>
    </w:p>
    <w:p w14:paraId="0C8B1921" w14:textId="77777777" w:rsidR="00067095" w:rsidRPr="002D7B0D" w:rsidRDefault="00067095" w:rsidP="002D7B0D">
      <w:pPr>
        <w:numPr>
          <w:ilvl w:val="0"/>
          <w:numId w:val="24"/>
        </w:numPr>
        <w:spacing w:after="0" w:line="240" w:lineRule="auto"/>
        <w:ind w:left="426"/>
        <w:jc w:val="both"/>
        <w:rPr>
          <w:color w:val="000000"/>
        </w:rPr>
      </w:pPr>
      <w:proofErr w:type="spellStart"/>
      <w:r w:rsidRPr="002D7B0D">
        <w:rPr>
          <w:color w:val="000000"/>
        </w:rPr>
        <w:t>скетчинг</w:t>
      </w:r>
      <w:proofErr w:type="spellEnd"/>
      <w:r w:rsidRPr="002D7B0D">
        <w:rPr>
          <w:color w:val="000000"/>
        </w:rPr>
        <w:t>;</w:t>
      </w:r>
    </w:p>
    <w:p w14:paraId="4F4FAE06" w14:textId="77777777" w:rsidR="00067095" w:rsidRPr="002D7B0D" w:rsidRDefault="00067095" w:rsidP="002D7B0D">
      <w:pPr>
        <w:numPr>
          <w:ilvl w:val="0"/>
          <w:numId w:val="24"/>
        </w:numPr>
        <w:spacing w:after="0" w:line="240" w:lineRule="auto"/>
        <w:ind w:left="426"/>
        <w:jc w:val="both"/>
        <w:rPr>
          <w:color w:val="000000"/>
        </w:rPr>
      </w:pPr>
      <w:r w:rsidRPr="002D7B0D">
        <w:rPr>
          <w:color w:val="000000"/>
        </w:rPr>
        <w:t>работа со стилистикой;</w:t>
      </w:r>
    </w:p>
    <w:p w14:paraId="3ED40E5F" w14:textId="77777777" w:rsidR="00067095" w:rsidRPr="002D7B0D" w:rsidRDefault="00067095" w:rsidP="002D7B0D">
      <w:pPr>
        <w:numPr>
          <w:ilvl w:val="0"/>
          <w:numId w:val="24"/>
        </w:numPr>
        <w:spacing w:after="0" w:line="240" w:lineRule="auto"/>
        <w:ind w:left="426"/>
        <w:jc w:val="both"/>
        <w:rPr>
          <w:color w:val="000000"/>
        </w:rPr>
      </w:pPr>
      <w:r w:rsidRPr="002D7B0D">
        <w:rPr>
          <w:color w:val="000000"/>
        </w:rPr>
        <w:t>работа с формообразованием;</w:t>
      </w:r>
    </w:p>
    <w:p w14:paraId="68382575" w14:textId="77777777" w:rsidR="00067095" w:rsidRPr="002D7B0D" w:rsidRDefault="00067095" w:rsidP="002D7B0D">
      <w:pPr>
        <w:numPr>
          <w:ilvl w:val="0"/>
          <w:numId w:val="24"/>
        </w:numPr>
        <w:spacing w:after="0" w:line="240" w:lineRule="auto"/>
        <w:ind w:left="426"/>
        <w:jc w:val="both"/>
        <w:rPr>
          <w:color w:val="000000"/>
        </w:rPr>
      </w:pPr>
      <w:r w:rsidRPr="002D7B0D">
        <w:rPr>
          <w:color w:val="000000"/>
        </w:rPr>
        <w:t>макетирование;</w:t>
      </w:r>
    </w:p>
    <w:p w14:paraId="4D01D644" w14:textId="77777777" w:rsidR="00067095" w:rsidRPr="002D7B0D" w:rsidRDefault="00067095" w:rsidP="002D7B0D">
      <w:pPr>
        <w:numPr>
          <w:ilvl w:val="0"/>
          <w:numId w:val="24"/>
        </w:numPr>
        <w:spacing w:after="0" w:line="240" w:lineRule="auto"/>
        <w:ind w:left="426"/>
        <w:jc w:val="both"/>
        <w:rPr>
          <w:color w:val="000000"/>
        </w:rPr>
      </w:pPr>
      <w:r w:rsidRPr="002D7B0D">
        <w:rPr>
          <w:color w:val="000000"/>
        </w:rPr>
        <w:t>объёмно-пространственное мышление;</w:t>
      </w:r>
    </w:p>
    <w:p w14:paraId="5A85C398" w14:textId="77777777" w:rsidR="00067095" w:rsidRPr="002D7B0D" w:rsidRDefault="00067095" w:rsidP="002D7B0D">
      <w:pPr>
        <w:numPr>
          <w:ilvl w:val="0"/>
          <w:numId w:val="24"/>
        </w:numPr>
        <w:spacing w:after="0" w:line="240" w:lineRule="auto"/>
        <w:ind w:left="426"/>
        <w:jc w:val="both"/>
        <w:rPr>
          <w:color w:val="000000"/>
        </w:rPr>
      </w:pPr>
      <w:r w:rsidRPr="002D7B0D">
        <w:rPr>
          <w:color w:val="000000"/>
        </w:rPr>
        <w:t>3D-моделирование;</w:t>
      </w:r>
    </w:p>
    <w:p w14:paraId="58AD96B4" w14:textId="77777777" w:rsidR="00067095" w:rsidRPr="002D7B0D" w:rsidRDefault="00067095" w:rsidP="002D7B0D">
      <w:pPr>
        <w:numPr>
          <w:ilvl w:val="0"/>
          <w:numId w:val="24"/>
        </w:numPr>
        <w:spacing w:after="0" w:line="240" w:lineRule="auto"/>
        <w:ind w:left="426"/>
        <w:jc w:val="both"/>
        <w:rPr>
          <w:color w:val="000000"/>
        </w:rPr>
      </w:pPr>
      <w:r w:rsidRPr="002D7B0D">
        <w:rPr>
          <w:color w:val="000000"/>
        </w:rPr>
        <w:t>прототипирование;</w:t>
      </w:r>
    </w:p>
    <w:p w14:paraId="167B543B" w14:textId="77777777" w:rsidR="00067095" w:rsidRPr="002D7B0D" w:rsidRDefault="00067095" w:rsidP="002D7B0D">
      <w:pPr>
        <w:numPr>
          <w:ilvl w:val="0"/>
          <w:numId w:val="24"/>
        </w:numPr>
        <w:spacing w:after="0" w:line="240" w:lineRule="auto"/>
        <w:ind w:left="426"/>
        <w:jc w:val="both"/>
        <w:rPr>
          <w:color w:val="000000"/>
        </w:rPr>
      </w:pPr>
      <w:r w:rsidRPr="002D7B0D">
        <w:rPr>
          <w:color w:val="000000"/>
        </w:rPr>
        <w:t>работа с планом презентации;</w:t>
      </w:r>
    </w:p>
    <w:p w14:paraId="145B10EF" w14:textId="77777777" w:rsidR="00067095" w:rsidRPr="002D7B0D" w:rsidRDefault="00067095" w:rsidP="002D7B0D">
      <w:pPr>
        <w:numPr>
          <w:ilvl w:val="0"/>
          <w:numId w:val="24"/>
        </w:numPr>
        <w:spacing w:after="0" w:line="240" w:lineRule="auto"/>
        <w:ind w:left="426"/>
        <w:jc w:val="both"/>
        <w:rPr>
          <w:color w:val="000000"/>
        </w:rPr>
      </w:pPr>
      <w:r w:rsidRPr="002D7B0D">
        <w:rPr>
          <w:color w:val="000000"/>
        </w:rPr>
        <w:t>работа с графическими редакторами;</w:t>
      </w:r>
    </w:p>
    <w:p w14:paraId="04A56ED4" w14:textId="77777777" w:rsidR="00067095" w:rsidRPr="002D7B0D" w:rsidRDefault="00067095" w:rsidP="002D7B0D">
      <w:pPr>
        <w:numPr>
          <w:ilvl w:val="0"/>
          <w:numId w:val="24"/>
        </w:numPr>
        <w:spacing w:after="0" w:line="240" w:lineRule="auto"/>
        <w:ind w:left="426"/>
        <w:jc w:val="both"/>
        <w:rPr>
          <w:color w:val="000000"/>
        </w:rPr>
      </w:pPr>
      <w:r w:rsidRPr="002D7B0D">
        <w:rPr>
          <w:color w:val="000000"/>
        </w:rPr>
        <w:t>работа с видео;</w:t>
      </w:r>
    </w:p>
    <w:p w14:paraId="599971DD" w14:textId="77777777" w:rsidR="00067095" w:rsidRPr="002D7B0D" w:rsidRDefault="00067095" w:rsidP="002D7B0D">
      <w:pPr>
        <w:numPr>
          <w:ilvl w:val="0"/>
          <w:numId w:val="24"/>
        </w:numPr>
        <w:spacing w:after="0" w:line="240" w:lineRule="auto"/>
        <w:ind w:left="426"/>
        <w:jc w:val="both"/>
        <w:rPr>
          <w:color w:val="000000"/>
        </w:rPr>
      </w:pPr>
      <w:r w:rsidRPr="002D7B0D">
        <w:rPr>
          <w:color w:val="000000"/>
        </w:rPr>
        <w:t>вёрстка;</w:t>
      </w:r>
    </w:p>
    <w:p w14:paraId="6EB203A0" w14:textId="77777777" w:rsidR="00067095" w:rsidRPr="002D7B0D" w:rsidRDefault="00067095" w:rsidP="002D7B0D">
      <w:pPr>
        <w:numPr>
          <w:ilvl w:val="0"/>
          <w:numId w:val="24"/>
        </w:numPr>
        <w:spacing w:after="0" w:line="240" w:lineRule="auto"/>
        <w:ind w:left="426"/>
        <w:jc w:val="both"/>
        <w:rPr>
          <w:color w:val="000000"/>
        </w:rPr>
      </w:pPr>
      <w:r w:rsidRPr="002D7B0D">
        <w:rPr>
          <w:color w:val="000000"/>
        </w:rPr>
        <w:t>презентация.</w:t>
      </w:r>
    </w:p>
    <w:p w14:paraId="3E41F0E2" w14:textId="77777777" w:rsidR="00067095" w:rsidRPr="002D7B0D" w:rsidRDefault="00067095" w:rsidP="002D7B0D">
      <w:pPr>
        <w:spacing w:after="0" w:line="240" w:lineRule="auto"/>
        <w:rPr>
          <w:b/>
          <w:bCs/>
        </w:rPr>
      </w:pPr>
    </w:p>
    <w:p w14:paraId="02C2ED57" w14:textId="28387BAD" w:rsidR="00067095" w:rsidRPr="002D7B0D" w:rsidRDefault="006133BF" w:rsidP="002D7B0D">
      <w:pPr>
        <w:spacing w:after="0" w:line="240" w:lineRule="auto"/>
        <w:rPr>
          <w:b/>
          <w:bCs/>
        </w:rPr>
      </w:pPr>
      <w:r w:rsidRPr="002D7B0D">
        <w:rPr>
          <w:b/>
          <w:bCs/>
          <w:color w:val="000000" w:themeColor="text1"/>
        </w:rPr>
        <w:t>Тема</w:t>
      </w:r>
      <w:r w:rsidR="00067095" w:rsidRPr="002D7B0D">
        <w:rPr>
          <w:b/>
          <w:bCs/>
        </w:rPr>
        <w:t xml:space="preserve"> 4. Установочное занятие.</w:t>
      </w:r>
      <w:r w:rsidR="00F06E3E" w:rsidRPr="002D7B0D">
        <w:rPr>
          <w:b/>
          <w:bCs/>
        </w:rPr>
        <w:t xml:space="preserve"> (2 часа)</w:t>
      </w:r>
    </w:p>
    <w:p w14:paraId="0B17D0EA" w14:textId="77777777" w:rsidR="00067095" w:rsidRPr="002D7B0D" w:rsidRDefault="00067095" w:rsidP="002D7B0D">
      <w:pPr>
        <w:spacing w:after="0" w:line="240" w:lineRule="auto"/>
        <w:ind w:firstLine="709"/>
        <w:jc w:val="both"/>
        <w:rPr>
          <w:color w:val="000000"/>
        </w:rPr>
      </w:pPr>
      <w:r w:rsidRPr="002D7B0D">
        <w:rPr>
          <w:b/>
          <w:bCs/>
          <w:color w:val="000000"/>
        </w:rPr>
        <w:t>Цель:</w:t>
      </w:r>
      <w:r w:rsidRPr="002D7B0D">
        <w:rPr>
          <w:color w:val="000000"/>
        </w:rPr>
        <w:t xml:space="preserve"> выработать у обучающихся стремление к улучшению окружающей предметной среды, обращать внимание на несовершенства в окружающей предметной среде; научиться мыслить критически.</w:t>
      </w:r>
    </w:p>
    <w:p w14:paraId="2BB65E3A" w14:textId="77777777" w:rsidR="00067095" w:rsidRPr="002D7B0D" w:rsidRDefault="00067095" w:rsidP="002D7B0D">
      <w:pPr>
        <w:spacing w:after="0" w:line="240" w:lineRule="auto"/>
        <w:ind w:firstLine="709"/>
        <w:jc w:val="both"/>
        <w:rPr>
          <w:color w:val="000000"/>
        </w:rPr>
      </w:pPr>
      <w:r w:rsidRPr="002D7B0D">
        <w:rPr>
          <w:b/>
          <w:bCs/>
          <w:color w:val="000000"/>
        </w:rPr>
        <w:t>Описание:</w:t>
      </w:r>
      <w:r w:rsidRPr="002D7B0D">
        <w:rPr>
          <w:color w:val="000000"/>
        </w:rPr>
        <w:t xml:space="preserve"> наставник демонстрирует обучающимся карту пользовательского опыта как метод поиска проблемной ситуации. Совместно с обучающимися выявляются проблемы, с которыми можно столкнуться в повседневной жизни; генерируются идеи для решения этих проблем.</w:t>
      </w:r>
    </w:p>
    <w:p w14:paraId="0E49B0E7" w14:textId="77777777" w:rsidR="00067095" w:rsidRPr="002D7B0D" w:rsidRDefault="00067095" w:rsidP="002D7B0D">
      <w:pPr>
        <w:spacing w:after="0" w:line="240" w:lineRule="auto"/>
        <w:rPr>
          <w:b/>
          <w:bCs/>
        </w:rPr>
      </w:pPr>
    </w:p>
    <w:p w14:paraId="3C145058" w14:textId="42C09587" w:rsidR="00067095" w:rsidRPr="002D7B0D" w:rsidRDefault="006133BF" w:rsidP="002D7B0D">
      <w:pPr>
        <w:spacing w:after="0" w:line="240" w:lineRule="auto"/>
        <w:jc w:val="both"/>
        <w:rPr>
          <w:b/>
          <w:bCs/>
        </w:rPr>
      </w:pPr>
      <w:r w:rsidRPr="002D7B0D">
        <w:rPr>
          <w:b/>
          <w:bCs/>
          <w:color w:val="000000" w:themeColor="text1"/>
        </w:rPr>
        <w:t>Тема</w:t>
      </w:r>
      <w:r w:rsidR="00067095" w:rsidRPr="002D7B0D">
        <w:rPr>
          <w:b/>
          <w:bCs/>
        </w:rPr>
        <w:t xml:space="preserve"> 5. Формирование идей. </w:t>
      </w:r>
      <w:r w:rsidR="00067095" w:rsidRPr="002D7B0D">
        <w:rPr>
          <w:b/>
          <w:color w:val="000000"/>
        </w:rPr>
        <w:t>Детальная разработка выбранной идеи. Обсуждение эскизов и решений.</w:t>
      </w:r>
      <w:r w:rsidR="00F06E3E" w:rsidRPr="002D7B0D">
        <w:rPr>
          <w:b/>
          <w:color w:val="000000"/>
        </w:rPr>
        <w:t xml:space="preserve"> </w:t>
      </w:r>
      <w:r w:rsidR="00F06E3E" w:rsidRPr="002D7B0D">
        <w:rPr>
          <w:b/>
          <w:bCs/>
        </w:rPr>
        <w:t>(2 часа)</w:t>
      </w:r>
    </w:p>
    <w:p w14:paraId="725B078F" w14:textId="77777777" w:rsidR="00067095" w:rsidRPr="002D7B0D" w:rsidRDefault="00067095" w:rsidP="002D7B0D">
      <w:pPr>
        <w:spacing w:after="0" w:line="240" w:lineRule="auto"/>
        <w:ind w:firstLine="709"/>
        <w:jc w:val="both"/>
        <w:rPr>
          <w:color w:val="000000"/>
        </w:rPr>
      </w:pPr>
      <w:r w:rsidRPr="002D7B0D">
        <w:rPr>
          <w:b/>
          <w:bCs/>
          <w:color w:val="000000"/>
        </w:rPr>
        <w:t>Цель:</w:t>
      </w:r>
      <w:r w:rsidRPr="002D7B0D">
        <w:rPr>
          <w:color w:val="000000"/>
        </w:rPr>
        <w:t xml:space="preserve"> освоение навыков дизайн-проектирования.</w:t>
      </w:r>
    </w:p>
    <w:p w14:paraId="293DFB53" w14:textId="77777777" w:rsidR="00067095" w:rsidRPr="002D7B0D" w:rsidRDefault="00067095" w:rsidP="002D7B0D">
      <w:pPr>
        <w:spacing w:after="0" w:line="240" w:lineRule="auto"/>
        <w:ind w:firstLine="709"/>
        <w:jc w:val="both"/>
        <w:rPr>
          <w:color w:val="000000"/>
        </w:rPr>
      </w:pPr>
      <w:r w:rsidRPr="002D7B0D">
        <w:rPr>
          <w:b/>
          <w:bCs/>
          <w:color w:val="000000"/>
        </w:rPr>
        <w:t>Описание:</w:t>
      </w:r>
      <w:r w:rsidRPr="002D7B0D">
        <w:rPr>
          <w:color w:val="000000"/>
        </w:rPr>
        <w:t xml:space="preserve"> детальная разработка выбранной идеи. Выработка схемы функционирования объекта, материалов и стилистики. Работа над формообразованием. Презентация проектов, обсуждение эскизов и решений.</w:t>
      </w:r>
    </w:p>
    <w:p w14:paraId="49DF7B17" w14:textId="77777777" w:rsidR="00067095" w:rsidRPr="002D7B0D" w:rsidRDefault="00067095" w:rsidP="002D7B0D">
      <w:pPr>
        <w:spacing w:after="0" w:line="240" w:lineRule="auto"/>
        <w:rPr>
          <w:b/>
          <w:bCs/>
        </w:rPr>
      </w:pPr>
    </w:p>
    <w:p w14:paraId="1D81F654" w14:textId="25CC6403" w:rsidR="00067095" w:rsidRPr="002D7B0D" w:rsidRDefault="006133BF" w:rsidP="002D7B0D">
      <w:pPr>
        <w:spacing w:after="0" w:line="240" w:lineRule="auto"/>
        <w:rPr>
          <w:b/>
          <w:bCs/>
          <w:color w:val="000000" w:themeColor="text1"/>
        </w:rPr>
      </w:pPr>
      <w:r w:rsidRPr="002D7B0D">
        <w:rPr>
          <w:b/>
          <w:bCs/>
          <w:color w:val="000000" w:themeColor="text1"/>
        </w:rPr>
        <w:t>Тема</w:t>
      </w:r>
      <w:r w:rsidR="00067095" w:rsidRPr="002D7B0D">
        <w:rPr>
          <w:b/>
          <w:bCs/>
          <w:color w:val="000000" w:themeColor="text1"/>
        </w:rPr>
        <w:t xml:space="preserve"> 6. Знакомство с Fusion 360, возможности, основные. </w:t>
      </w:r>
      <w:r w:rsidR="00F06E3E" w:rsidRPr="002D7B0D">
        <w:rPr>
          <w:b/>
          <w:bCs/>
          <w:color w:val="000000" w:themeColor="text1"/>
        </w:rPr>
        <w:t>И</w:t>
      </w:r>
      <w:r w:rsidR="00067095" w:rsidRPr="002D7B0D">
        <w:rPr>
          <w:b/>
          <w:bCs/>
          <w:color w:val="000000" w:themeColor="text1"/>
        </w:rPr>
        <w:t>нструменты</w:t>
      </w:r>
      <w:r w:rsidR="00F06E3E" w:rsidRPr="002D7B0D">
        <w:rPr>
          <w:b/>
          <w:bCs/>
          <w:color w:val="000000" w:themeColor="text1"/>
        </w:rPr>
        <w:t xml:space="preserve">. </w:t>
      </w:r>
      <w:r w:rsidR="00F06E3E" w:rsidRPr="002D7B0D">
        <w:rPr>
          <w:b/>
          <w:bCs/>
        </w:rPr>
        <w:t>(2 часа)</w:t>
      </w:r>
    </w:p>
    <w:p w14:paraId="1DD3A73F" w14:textId="77777777" w:rsidR="00067095" w:rsidRPr="002D7B0D" w:rsidRDefault="00067095" w:rsidP="002D7B0D">
      <w:pPr>
        <w:spacing w:after="0" w:line="240" w:lineRule="auto"/>
        <w:ind w:firstLine="709"/>
        <w:jc w:val="both"/>
        <w:rPr>
          <w:color w:val="000000" w:themeColor="text1"/>
        </w:rPr>
      </w:pPr>
      <w:r w:rsidRPr="002D7B0D">
        <w:rPr>
          <w:b/>
          <w:bCs/>
          <w:color w:val="000000" w:themeColor="text1"/>
        </w:rPr>
        <w:t>Цель:</w:t>
      </w:r>
      <w:r w:rsidRPr="002D7B0D">
        <w:rPr>
          <w:color w:val="000000" w:themeColor="text1"/>
        </w:rPr>
        <w:t xml:space="preserve"> освоение навыков макетирования в программной среде F</w:t>
      </w:r>
      <w:proofErr w:type="spellStart"/>
      <w:r w:rsidRPr="002D7B0D">
        <w:rPr>
          <w:color w:val="000000" w:themeColor="text1"/>
          <w:lang w:val="en-US"/>
        </w:rPr>
        <w:t>usion</w:t>
      </w:r>
      <w:proofErr w:type="spellEnd"/>
      <w:r w:rsidRPr="002D7B0D">
        <w:rPr>
          <w:color w:val="000000" w:themeColor="text1"/>
        </w:rPr>
        <w:t xml:space="preserve"> 360. </w:t>
      </w:r>
    </w:p>
    <w:p w14:paraId="5BC3CE3D" w14:textId="77777777" w:rsidR="00067095" w:rsidRPr="002D7B0D" w:rsidRDefault="00067095" w:rsidP="002D7B0D">
      <w:pPr>
        <w:spacing w:after="0" w:line="240" w:lineRule="auto"/>
        <w:ind w:firstLine="709"/>
        <w:jc w:val="both"/>
        <w:rPr>
          <w:color w:val="000000"/>
        </w:rPr>
      </w:pPr>
      <w:r w:rsidRPr="002D7B0D">
        <w:rPr>
          <w:b/>
          <w:bCs/>
          <w:color w:val="000000" w:themeColor="text1"/>
        </w:rPr>
        <w:t>Описание:</w:t>
      </w:r>
      <w:r w:rsidRPr="002D7B0D">
        <w:rPr>
          <w:color w:val="000000" w:themeColor="text1"/>
        </w:rPr>
        <w:t xml:space="preserve"> применение основных инструментов 3D-моделирования, создания свойств материала, </w:t>
      </w:r>
      <w:proofErr w:type="spellStart"/>
      <w:r w:rsidRPr="002D7B0D">
        <w:rPr>
          <w:color w:val="000000" w:themeColor="text1"/>
        </w:rPr>
        <w:t>компановки</w:t>
      </w:r>
      <w:proofErr w:type="spellEnd"/>
      <w:r w:rsidRPr="002D7B0D">
        <w:rPr>
          <w:color w:val="000000" w:themeColor="text1"/>
        </w:rPr>
        <w:t xml:space="preserve"> и перемещений вдоль осей. </w:t>
      </w:r>
    </w:p>
    <w:p w14:paraId="01CBD667" w14:textId="77777777" w:rsidR="00067095" w:rsidRPr="002D7B0D" w:rsidRDefault="00067095" w:rsidP="002D7B0D">
      <w:pPr>
        <w:spacing w:after="0" w:line="240" w:lineRule="auto"/>
        <w:rPr>
          <w:b/>
          <w:bCs/>
        </w:rPr>
      </w:pPr>
    </w:p>
    <w:p w14:paraId="03ECD18A" w14:textId="167C2911" w:rsidR="00067095" w:rsidRPr="002D7B0D" w:rsidRDefault="006133BF" w:rsidP="002D7B0D">
      <w:pPr>
        <w:spacing w:after="0" w:line="240" w:lineRule="auto"/>
        <w:rPr>
          <w:b/>
          <w:bCs/>
        </w:rPr>
      </w:pPr>
      <w:r w:rsidRPr="002D7B0D">
        <w:rPr>
          <w:b/>
          <w:bCs/>
          <w:color w:val="000000" w:themeColor="text1"/>
        </w:rPr>
        <w:lastRenderedPageBreak/>
        <w:t>Тема</w:t>
      </w:r>
      <w:r w:rsidRPr="002D7B0D">
        <w:rPr>
          <w:b/>
          <w:bCs/>
        </w:rPr>
        <w:t xml:space="preserve"> </w:t>
      </w:r>
      <w:r w:rsidR="00067095" w:rsidRPr="002D7B0D">
        <w:rPr>
          <w:b/>
          <w:bCs/>
        </w:rPr>
        <w:t>7. 3</w:t>
      </w:r>
      <w:r w:rsidR="00067095" w:rsidRPr="002D7B0D">
        <w:rPr>
          <w:b/>
          <w:bCs/>
          <w:lang w:val="en-US"/>
        </w:rPr>
        <w:t>D</w:t>
      </w:r>
      <w:r w:rsidR="00067095" w:rsidRPr="002D7B0D">
        <w:rPr>
          <w:b/>
          <w:bCs/>
        </w:rPr>
        <w:t>-моделирование. Рендер. Презентация.</w:t>
      </w:r>
      <w:r w:rsidR="00F06E3E" w:rsidRPr="002D7B0D">
        <w:rPr>
          <w:b/>
          <w:bCs/>
        </w:rPr>
        <w:t xml:space="preserve"> (2 часа)</w:t>
      </w:r>
    </w:p>
    <w:p w14:paraId="2F2F3D61" w14:textId="77777777" w:rsidR="00067095" w:rsidRPr="002D7B0D" w:rsidRDefault="00067095" w:rsidP="002D7B0D">
      <w:pPr>
        <w:spacing w:after="0" w:line="240" w:lineRule="auto"/>
        <w:ind w:firstLine="709"/>
        <w:jc w:val="both"/>
        <w:rPr>
          <w:color w:val="000000"/>
        </w:rPr>
      </w:pPr>
      <w:r w:rsidRPr="002D7B0D">
        <w:rPr>
          <w:b/>
          <w:bCs/>
          <w:color w:val="000000"/>
        </w:rPr>
        <w:t>Цель:</w:t>
      </w:r>
      <w:r w:rsidRPr="002D7B0D">
        <w:rPr>
          <w:color w:val="000000"/>
        </w:rPr>
        <w:t xml:space="preserve"> использование трёхмерного моделирования как средства дизайн-проектирования; научиться применять навыки трёхмерного моделирования на практике; создание перспективных изображений трёхмерного объекта.</w:t>
      </w:r>
    </w:p>
    <w:p w14:paraId="42527D15" w14:textId="77777777" w:rsidR="00067095" w:rsidRPr="002D7B0D" w:rsidRDefault="00067095" w:rsidP="002D7B0D">
      <w:pPr>
        <w:spacing w:after="0" w:line="240" w:lineRule="auto"/>
        <w:ind w:firstLine="709"/>
        <w:jc w:val="both"/>
        <w:rPr>
          <w:color w:val="000000"/>
        </w:rPr>
      </w:pPr>
      <w:r w:rsidRPr="002D7B0D">
        <w:rPr>
          <w:b/>
          <w:bCs/>
          <w:color w:val="000000"/>
        </w:rPr>
        <w:t>Описание:</w:t>
      </w:r>
      <w:r w:rsidRPr="002D7B0D">
        <w:rPr>
          <w:color w:val="000000"/>
        </w:rPr>
        <w:t xml:space="preserve"> 3D-моделирование разрабатываемого объекта; подготовка 3D-модели к фотореалистичной визуализации. Рендер (</w:t>
      </w:r>
      <w:proofErr w:type="spellStart"/>
      <w:r w:rsidRPr="002D7B0D">
        <w:rPr>
          <w:color w:val="000000"/>
        </w:rPr>
        <w:t>KeyShot</w:t>
      </w:r>
      <w:proofErr w:type="spellEnd"/>
      <w:r w:rsidRPr="002D7B0D">
        <w:rPr>
          <w:color w:val="000000"/>
        </w:rPr>
        <w:t>, Autodesk VRED, Компас 3D).</w:t>
      </w:r>
    </w:p>
    <w:p w14:paraId="71956AD3" w14:textId="77777777" w:rsidR="00067095" w:rsidRPr="002D7B0D" w:rsidRDefault="00067095" w:rsidP="002D7B0D">
      <w:pPr>
        <w:spacing w:after="0" w:line="240" w:lineRule="auto"/>
        <w:rPr>
          <w:b/>
          <w:bCs/>
        </w:rPr>
      </w:pPr>
    </w:p>
    <w:p w14:paraId="0C30213C" w14:textId="1FFDFBF9" w:rsidR="00067095" w:rsidRPr="002D7B0D" w:rsidRDefault="006133BF" w:rsidP="002D7B0D">
      <w:pPr>
        <w:spacing w:after="0" w:line="240" w:lineRule="auto"/>
        <w:jc w:val="both"/>
        <w:rPr>
          <w:b/>
          <w:bCs/>
        </w:rPr>
      </w:pPr>
      <w:r w:rsidRPr="002D7B0D">
        <w:rPr>
          <w:b/>
          <w:bCs/>
          <w:color w:val="000000" w:themeColor="text1"/>
        </w:rPr>
        <w:t>Тема</w:t>
      </w:r>
      <w:r w:rsidRPr="002D7B0D">
        <w:rPr>
          <w:b/>
          <w:bCs/>
        </w:rPr>
        <w:t xml:space="preserve"> </w:t>
      </w:r>
      <w:r w:rsidR="00067095" w:rsidRPr="002D7B0D">
        <w:rPr>
          <w:b/>
          <w:bCs/>
        </w:rPr>
        <w:t>8. Прототипирование. Повтор информации о работе на 3D-принтере и лазерном гравере.</w:t>
      </w:r>
      <w:r w:rsidR="00F06E3E" w:rsidRPr="002D7B0D">
        <w:rPr>
          <w:b/>
          <w:bCs/>
        </w:rPr>
        <w:t xml:space="preserve"> (2 часа)</w:t>
      </w:r>
    </w:p>
    <w:p w14:paraId="2D77A296" w14:textId="77777777" w:rsidR="00067095" w:rsidRPr="002D7B0D" w:rsidRDefault="00067095" w:rsidP="002D7B0D">
      <w:pPr>
        <w:spacing w:after="0" w:line="240" w:lineRule="auto"/>
        <w:ind w:firstLine="709"/>
        <w:jc w:val="both"/>
        <w:rPr>
          <w:color w:val="000000"/>
        </w:rPr>
      </w:pPr>
      <w:r w:rsidRPr="002D7B0D">
        <w:rPr>
          <w:b/>
          <w:bCs/>
          <w:color w:val="000000"/>
        </w:rPr>
        <w:t>Цель:</w:t>
      </w:r>
      <w:r w:rsidRPr="002D7B0D">
        <w:rPr>
          <w:color w:val="000000"/>
        </w:rPr>
        <w:t xml:space="preserve"> приобретение навыков работы с 3D-печатью, резкой и гравировкой. </w:t>
      </w:r>
    </w:p>
    <w:p w14:paraId="61A51946" w14:textId="77777777" w:rsidR="00067095" w:rsidRPr="002D7B0D" w:rsidRDefault="00067095" w:rsidP="002D7B0D">
      <w:pPr>
        <w:spacing w:after="0" w:line="240" w:lineRule="auto"/>
        <w:ind w:firstLine="709"/>
        <w:jc w:val="both"/>
        <w:rPr>
          <w:color w:val="000000"/>
        </w:rPr>
      </w:pPr>
      <w:r w:rsidRPr="002D7B0D">
        <w:rPr>
          <w:b/>
          <w:bCs/>
          <w:color w:val="000000"/>
        </w:rPr>
        <w:t>Описание:</w:t>
      </w:r>
      <w:r w:rsidRPr="002D7B0D">
        <w:rPr>
          <w:color w:val="000000"/>
        </w:rPr>
        <w:t xml:space="preserve"> подготовка 3D-модели к прототипированию. Изучение принципа работы 3D-принтера, знакомство с особенностями и ограничениями этого метода прототипирования. Прототипирование на 3D-принтере. Подготовка модели к резке и гравировке на лазерном гравере. </w:t>
      </w:r>
    </w:p>
    <w:p w14:paraId="15C788E5" w14:textId="77777777" w:rsidR="00067095" w:rsidRPr="002D7B0D" w:rsidRDefault="00067095" w:rsidP="002D7B0D">
      <w:pPr>
        <w:spacing w:after="0" w:line="240" w:lineRule="auto"/>
        <w:rPr>
          <w:b/>
          <w:bCs/>
        </w:rPr>
      </w:pPr>
      <w:r w:rsidRPr="002D7B0D">
        <w:rPr>
          <w:b/>
          <w:bCs/>
        </w:rPr>
        <w:t xml:space="preserve"> </w:t>
      </w:r>
    </w:p>
    <w:p w14:paraId="22DB7356" w14:textId="533296B2" w:rsidR="00067095" w:rsidRPr="002D7B0D" w:rsidRDefault="006133BF" w:rsidP="002D7B0D">
      <w:pPr>
        <w:spacing w:after="0" w:line="240" w:lineRule="auto"/>
        <w:rPr>
          <w:b/>
          <w:bCs/>
        </w:rPr>
      </w:pPr>
      <w:r w:rsidRPr="002D7B0D">
        <w:rPr>
          <w:b/>
          <w:bCs/>
          <w:color w:val="000000" w:themeColor="text1"/>
        </w:rPr>
        <w:t>Тема</w:t>
      </w:r>
      <w:r w:rsidR="00067095" w:rsidRPr="002D7B0D">
        <w:rPr>
          <w:b/>
          <w:bCs/>
        </w:rPr>
        <w:t xml:space="preserve"> 9. Доводка.</w:t>
      </w:r>
      <w:r w:rsidR="00F06E3E" w:rsidRPr="002D7B0D">
        <w:rPr>
          <w:b/>
          <w:bCs/>
        </w:rPr>
        <w:t xml:space="preserve"> (2 часа)</w:t>
      </w:r>
    </w:p>
    <w:p w14:paraId="57E48248" w14:textId="77777777" w:rsidR="00067095" w:rsidRPr="002D7B0D" w:rsidRDefault="00067095" w:rsidP="002D7B0D">
      <w:pPr>
        <w:spacing w:after="0" w:line="240" w:lineRule="auto"/>
        <w:ind w:firstLine="709"/>
        <w:jc w:val="both"/>
        <w:rPr>
          <w:color w:val="000000"/>
        </w:rPr>
      </w:pPr>
      <w:r w:rsidRPr="002D7B0D">
        <w:rPr>
          <w:b/>
          <w:bCs/>
          <w:color w:val="000000"/>
        </w:rPr>
        <w:t>Цель:</w:t>
      </w:r>
      <w:r w:rsidRPr="002D7B0D">
        <w:rPr>
          <w:color w:val="000000"/>
        </w:rPr>
        <w:t xml:space="preserve"> освоение навыков прототипирования.</w:t>
      </w:r>
    </w:p>
    <w:p w14:paraId="7466EE67" w14:textId="77777777" w:rsidR="00067095" w:rsidRPr="002D7B0D" w:rsidRDefault="00067095" w:rsidP="002D7B0D">
      <w:pPr>
        <w:spacing w:after="0" w:line="240" w:lineRule="auto"/>
        <w:ind w:firstLine="709"/>
        <w:jc w:val="both"/>
        <w:rPr>
          <w:color w:val="000000"/>
        </w:rPr>
      </w:pPr>
      <w:r w:rsidRPr="002D7B0D">
        <w:rPr>
          <w:b/>
          <w:bCs/>
          <w:color w:val="000000"/>
        </w:rPr>
        <w:t>Описание:</w:t>
      </w:r>
      <w:r w:rsidRPr="002D7B0D">
        <w:rPr>
          <w:color w:val="000000"/>
        </w:rPr>
        <w:t xml:space="preserve"> выведение поверхности деталей, подгонка, шпаклёвка, грунтовка.</w:t>
      </w:r>
    </w:p>
    <w:p w14:paraId="2BD4D4FD" w14:textId="77777777" w:rsidR="00067095" w:rsidRPr="002D7B0D" w:rsidRDefault="00067095" w:rsidP="002D7B0D">
      <w:pPr>
        <w:spacing w:after="0" w:line="240" w:lineRule="auto"/>
        <w:jc w:val="both"/>
        <w:rPr>
          <w:color w:val="000000"/>
        </w:rPr>
      </w:pPr>
    </w:p>
    <w:p w14:paraId="1EFBB339" w14:textId="6D96065C" w:rsidR="00067095" w:rsidRPr="002D7B0D" w:rsidRDefault="006133BF" w:rsidP="002D7B0D">
      <w:pPr>
        <w:spacing w:after="0" w:line="240" w:lineRule="auto"/>
        <w:rPr>
          <w:b/>
          <w:bCs/>
        </w:rPr>
      </w:pPr>
      <w:r w:rsidRPr="002D7B0D">
        <w:rPr>
          <w:b/>
          <w:bCs/>
          <w:color w:val="000000" w:themeColor="text1"/>
        </w:rPr>
        <w:t>Тема</w:t>
      </w:r>
      <w:r w:rsidRPr="002D7B0D">
        <w:rPr>
          <w:b/>
          <w:bCs/>
        </w:rPr>
        <w:t xml:space="preserve"> </w:t>
      </w:r>
      <w:r w:rsidR="00067095" w:rsidRPr="002D7B0D">
        <w:rPr>
          <w:b/>
          <w:bCs/>
        </w:rPr>
        <w:t xml:space="preserve">10. Покраска. </w:t>
      </w:r>
      <w:r w:rsidR="00F06E3E" w:rsidRPr="002D7B0D">
        <w:rPr>
          <w:b/>
          <w:bCs/>
        </w:rPr>
        <w:t>(2 часа)</w:t>
      </w:r>
    </w:p>
    <w:p w14:paraId="391745DC" w14:textId="77777777" w:rsidR="00067095" w:rsidRPr="002D7B0D" w:rsidRDefault="00067095" w:rsidP="002D7B0D">
      <w:pPr>
        <w:spacing w:after="0" w:line="240" w:lineRule="auto"/>
        <w:ind w:firstLine="709"/>
        <w:jc w:val="both"/>
        <w:rPr>
          <w:color w:val="000000"/>
        </w:rPr>
      </w:pPr>
      <w:r w:rsidRPr="002D7B0D">
        <w:rPr>
          <w:b/>
          <w:bCs/>
          <w:color w:val="000000"/>
        </w:rPr>
        <w:t>Цель:</w:t>
      </w:r>
      <w:r w:rsidRPr="002D7B0D">
        <w:rPr>
          <w:color w:val="000000"/>
        </w:rPr>
        <w:t xml:space="preserve"> освоение навыков прототипирования.</w:t>
      </w:r>
    </w:p>
    <w:p w14:paraId="4CDFCC95" w14:textId="77777777" w:rsidR="00067095" w:rsidRPr="002D7B0D" w:rsidRDefault="00067095" w:rsidP="002D7B0D">
      <w:pPr>
        <w:spacing w:after="0" w:line="240" w:lineRule="auto"/>
        <w:ind w:firstLine="709"/>
        <w:jc w:val="both"/>
        <w:rPr>
          <w:color w:val="000000"/>
        </w:rPr>
      </w:pPr>
      <w:r w:rsidRPr="002D7B0D">
        <w:rPr>
          <w:b/>
          <w:bCs/>
          <w:color w:val="000000"/>
        </w:rPr>
        <w:t>Описание:</w:t>
      </w:r>
      <w:r w:rsidRPr="002D7B0D">
        <w:rPr>
          <w:color w:val="000000"/>
        </w:rPr>
        <w:t xml:space="preserve"> покраска прототипа.</w:t>
      </w:r>
    </w:p>
    <w:p w14:paraId="40B84ACB" w14:textId="77777777" w:rsidR="00067095" w:rsidRPr="002D7B0D" w:rsidRDefault="00067095" w:rsidP="002D7B0D">
      <w:pPr>
        <w:spacing w:after="0" w:line="240" w:lineRule="auto"/>
        <w:rPr>
          <w:b/>
          <w:bCs/>
        </w:rPr>
      </w:pPr>
    </w:p>
    <w:p w14:paraId="791A1F57" w14:textId="68D00BB9" w:rsidR="00067095" w:rsidRPr="002D7B0D" w:rsidRDefault="006133BF" w:rsidP="002D7B0D">
      <w:pPr>
        <w:spacing w:after="0" w:line="240" w:lineRule="auto"/>
        <w:rPr>
          <w:b/>
          <w:bCs/>
        </w:rPr>
      </w:pPr>
      <w:r w:rsidRPr="002D7B0D">
        <w:rPr>
          <w:b/>
          <w:bCs/>
          <w:color w:val="000000" w:themeColor="text1"/>
        </w:rPr>
        <w:t>Тема</w:t>
      </w:r>
      <w:r w:rsidRPr="002D7B0D">
        <w:rPr>
          <w:b/>
          <w:bCs/>
        </w:rPr>
        <w:t xml:space="preserve"> </w:t>
      </w:r>
      <w:r w:rsidR="00067095" w:rsidRPr="002D7B0D">
        <w:rPr>
          <w:b/>
          <w:bCs/>
        </w:rPr>
        <w:t>11. Сборка. Испытание прототипа.</w:t>
      </w:r>
      <w:r w:rsidR="00F06E3E" w:rsidRPr="002D7B0D">
        <w:rPr>
          <w:b/>
          <w:bCs/>
        </w:rPr>
        <w:t xml:space="preserve"> (4 часа)</w:t>
      </w:r>
    </w:p>
    <w:p w14:paraId="7A314563" w14:textId="77777777" w:rsidR="00067095" w:rsidRPr="002D7B0D" w:rsidRDefault="00067095" w:rsidP="002D7B0D">
      <w:pPr>
        <w:spacing w:after="0" w:line="240" w:lineRule="auto"/>
        <w:ind w:firstLine="709"/>
        <w:jc w:val="both"/>
        <w:rPr>
          <w:color w:val="000000"/>
        </w:rPr>
      </w:pPr>
      <w:r w:rsidRPr="002D7B0D">
        <w:rPr>
          <w:b/>
          <w:bCs/>
          <w:color w:val="000000"/>
        </w:rPr>
        <w:t>Цель:</w:t>
      </w:r>
      <w:r w:rsidRPr="002D7B0D">
        <w:rPr>
          <w:color w:val="000000"/>
        </w:rPr>
        <w:t xml:space="preserve"> применение 3D-прототипирования как средства дизайн-проектирования; освоение навыков прототипирования. </w:t>
      </w:r>
    </w:p>
    <w:p w14:paraId="4F3FDFAC" w14:textId="77777777" w:rsidR="00067095" w:rsidRPr="002D7B0D" w:rsidRDefault="00067095" w:rsidP="002D7B0D">
      <w:pPr>
        <w:spacing w:after="0" w:line="240" w:lineRule="auto"/>
        <w:ind w:firstLine="709"/>
        <w:jc w:val="both"/>
        <w:rPr>
          <w:color w:val="000000"/>
        </w:rPr>
      </w:pPr>
      <w:r w:rsidRPr="002D7B0D">
        <w:rPr>
          <w:b/>
          <w:bCs/>
          <w:color w:val="000000"/>
        </w:rPr>
        <w:t>Описание:</w:t>
      </w:r>
      <w:r w:rsidRPr="002D7B0D">
        <w:rPr>
          <w:color w:val="000000"/>
        </w:rPr>
        <w:t xml:space="preserve"> сборка, испытание прототипа.</w:t>
      </w:r>
    </w:p>
    <w:p w14:paraId="6074BB4C" w14:textId="77777777" w:rsidR="00067095" w:rsidRPr="002D7B0D" w:rsidRDefault="00067095" w:rsidP="002D7B0D">
      <w:pPr>
        <w:spacing w:after="0" w:line="240" w:lineRule="auto"/>
        <w:rPr>
          <w:b/>
          <w:bCs/>
        </w:rPr>
      </w:pPr>
    </w:p>
    <w:p w14:paraId="79424F70" w14:textId="1B7214CF" w:rsidR="00067095" w:rsidRPr="002D7B0D" w:rsidRDefault="006133BF" w:rsidP="002D7B0D">
      <w:pPr>
        <w:spacing w:after="0" w:line="240" w:lineRule="auto"/>
        <w:rPr>
          <w:b/>
          <w:bCs/>
        </w:rPr>
      </w:pPr>
      <w:r w:rsidRPr="002D7B0D">
        <w:rPr>
          <w:b/>
          <w:bCs/>
          <w:color w:val="000000" w:themeColor="text1"/>
        </w:rPr>
        <w:t>Тема</w:t>
      </w:r>
      <w:r w:rsidR="00067095" w:rsidRPr="002D7B0D">
        <w:rPr>
          <w:b/>
          <w:bCs/>
        </w:rPr>
        <w:t xml:space="preserve"> 12. </w:t>
      </w:r>
      <w:r w:rsidR="00067095" w:rsidRPr="002D7B0D">
        <w:rPr>
          <w:b/>
          <w:color w:val="000000"/>
        </w:rPr>
        <w:t>Оформление проектов и подготовка к выставке.</w:t>
      </w:r>
      <w:r w:rsidR="00F06E3E" w:rsidRPr="002D7B0D">
        <w:rPr>
          <w:b/>
          <w:color w:val="000000"/>
        </w:rPr>
        <w:t xml:space="preserve"> </w:t>
      </w:r>
      <w:r w:rsidR="00794423" w:rsidRPr="002D7B0D">
        <w:rPr>
          <w:b/>
          <w:bCs/>
        </w:rPr>
        <w:t>(9 часов)</w:t>
      </w:r>
    </w:p>
    <w:p w14:paraId="7FEE6D0D" w14:textId="77777777" w:rsidR="00067095" w:rsidRPr="002D7B0D" w:rsidRDefault="00067095" w:rsidP="002D7B0D">
      <w:pPr>
        <w:spacing w:after="0" w:line="240" w:lineRule="auto"/>
        <w:ind w:firstLine="709"/>
        <w:jc w:val="both"/>
        <w:rPr>
          <w:color w:val="000000"/>
        </w:rPr>
      </w:pPr>
      <w:r w:rsidRPr="002D7B0D">
        <w:rPr>
          <w:b/>
          <w:bCs/>
          <w:color w:val="000000"/>
        </w:rPr>
        <w:t>Цель:</w:t>
      </w:r>
      <w:r w:rsidRPr="002D7B0D">
        <w:rPr>
          <w:color w:val="000000"/>
        </w:rPr>
        <w:t xml:space="preserve"> разработка проектной подачи и презентации как важной составляющей дизайн-проекта.</w:t>
      </w:r>
    </w:p>
    <w:p w14:paraId="78DA852E" w14:textId="77777777" w:rsidR="00067095" w:rsidRPr="002D7B0D" w:rsidRDefault="00067095" w:rsidP="002D7B0D">
      <w:pPr>
        <w:spacing w:after="0" w:line="240" w:lineRule="auto"/>
        <w:ind w:firstLine="709"/>
        <w:jc w:val="both"/>
        <w:rPr>
          <w:color w:val="000000"/>
        </w:rPr>
      </w:pPr>
      <w:r w:rsidRPr="002D7B0D">
        <w:rPr>
          <w:b/>
          <w:bCs/>
          <w:color w:val="000000"/>
        </w:rPr>
        <w:t>Описание:</w:t>
      </w:r>
      <w:r w:rsidRPr="002D7B0D">
        <w:rPr>
          <w:color w:val="000000"/>
        </w:rPr>
        <w:t xml:space="preserve"> подготовка графических материалов для презентации проекта (фото, видео, инфографика). Adobe Creative </w:t>
      </w:r>
      <w:proofErr w:type="spellStart"/>
      <w:r w:rsidRPr="002D7B0D">
        <w:rPr>
          <w:color w:val="000000"/>
        </w:rPr>
        <w:t>Cloud</w:t>
      </w:r>
      <w:proofErr w:type="spellEnd"/>
      <w:r w:rsidRPr="002D7B0D">
        <w:rPr>
          <w:color w:val="000000"/>
        </w:rPr>
        <w:t xml:space="preserve">. Освоение навыков вёрстки презентации при помощи онлайн-сервиса </w:t>
      </w:r>
      <w:proofErr w:type="spellStart"/>
      <w:r w:rsidRPr="002D7B0D">
        <w:rPr>
          <w:color w:val="000000"/>
        </w:rPr>
        <w:t>Readymag</w:t>
      </w:r>
      <w:proofErr w:type="spellEnd"/>
      <w:r w:rsidRPr="002D7B0D">
        <w:rPr>
          <w:color w:val="000000"/>
        </w:rPr>
        <w:t xml:space="preserve"> или другого конструктора сайтов. На этом этапе наставник делится опытом оформления проектов и структурирования презентации. Отрабатываются навыки публичного выступления.</w:t>
      </w:r>
    </w:p>
    <w:p w14:paraId="7234207B" w14:textId="77777777" w:rsidR="00067095" w:rsidRPr="002D7B0D" w:rsidRDefault="00067095" w:rsidP="002D7B0D">
      <w:pPr>
        <w:spacing w:after="0" w:line="240" w:lineRule="auto"/>
        <w:rPr>
          <w:b/>
          <w:bCs/>
        </w:rPr>
      </w:pPr>
    </w:p>
    <w:p w14:paraId="54CF08BE" w14:textId="724F66BC" w:rsidR="00067095" w:rsidRPr="002D7B0D" w:rsidRDefault="006133BF" w:rsidP="002D7B0D">
      <w:pPr>
        <w:spacing w:after="0" w:line="240" w:lineRule="auto"/>
        <w:rPr>
          <w:b/>
          <w:bCs/>
        </w:rPr>
      </w:pPr>
      <w:r w:rsidRPr="002D7B0D">
        <w:rPr>
          <w:b/>
          <w:bCs/>
          <w:color w:val="000000" w:themeColor="text1"/>
        </w:rPr>
        <w:t>Тема</w:t>
      </w:r>
      <w:r w:rsidR="00067095" w:rsidRPr="002D7B0D">
        <w:rPr>
          <w:b/>
          <w:bCs/>
        </w:rPr>
        <w:t xml:space="preserve"> 13. Выставка проектов. Итоговая аттестация.</w:t>
      </w:r>
      <w:r w:rsidR="00794423" w:rsidRPr="002D7B0D">
        <w:rPr>
          <w:b/>
          <w:bCs/>
        </w:rPr>
        <w:t xml:space="preserve"> (3 часа)</w:t>
      </w:r>
    </w:p>
    <w:p w14:paraId="258F36D1" w14:textId="77777777" w:rsidR="00067095" w:rsidRPr="002D7B0D" w:rsidRDefault="00067095" w:rsidP="002D7B0D">
      <w:pPr>
        <w:spacing w:after="0" w:line="240" w:lineRule="auto"/>
        <w:ind w:firstLine="709"/>
        <w:jc w:val="both"/>
        <w:rPr>
          <w:color w:val="000000"/>
        </w:rPr>
      </w:pPr>
      <w:r w:rsidRPr="002D7B0D">
        <w:rPr>
          <w:b/>
          <w:bCs/>
          <w:color w:val="000000"/>
        </w:rPr>
        <w:t>Цель:</w:t>
      </w:r>
      <w:r w:rsidRPr="002D7B0D">
        <w:rPr>
          <w:color w:val="000000"/>
        </w:rPr>
        <w:t xml:space="preserve"> представление и защита своего проекта.</w:t>
      </w:r>
    </w:p>
    <w:p w14:paraId="0CE2B1AE" w14:textId="02FA7E7B" w:rsidR="00655491" w:rsidRPr="002D7B0D" w:rsidRDefault="00067095" w:rsidP="002D7B0D">
      <w:pPr>
        <w:spacing w:line="240" w:lineRule="auto"/>
        <w:jc w:val="both"/>
        <w:rPr>
          <w:color w:val="000000"/>
        </w:rPr>
      </w:pPr>
      <w:r w:rsidRPr="002D7B0D">
        <w:rPr>
          <w:b/>
          <w:bCs/>
          <w:color w:val="000000"/>
        </w:rPr>
        <w:t>Описание:</w:t>
      </w:r>
      <w:r w:rsidRPr="002D7B0D">
        <w:rPr>
          <w:color w:val="000000"/>
        </w:rPr>
        <w:t xml:space="preserve"> представление проектов перед обучающимися из других </w:t>
      </w:r>
      <w:proofErr w:type="spellStart"/>
      <w:r w:rsidRPr="002D7B0D">
        <w:rPr>
          <w:color w:val="000000"/>
        </w:rPr>
        <w:t>квантумов</w:t>
      </w:r>
      <w:proofErr w:type="spellEnd"/>
      <w:r w:rsidRPr="002D7B0D">
        <w:rPr>
          <w:color w:val="000000"/>
        </w:rPr>
        <w:t>. Публичная презентация и защита проектов.</w:t>
      </w:r>
    </w:p>
    <w:p w14:paraId="35F3027E" w14:textId="009AEEF7" w:rsidR="00187BD7" w:rsidRPr="002D7B0D" w:rsidRDefault="00187BD7" w:rsidP="002D7B0D">
      <w:pPr>
        <w:pStyle w:val="1"/>
        <w:spacing w:before="0" w:after="0" w:line="240" w:lineRule="auto"/>
        <w:jc w:val="center"/>
        <w:rPr>
          <w:color w:val="000000" w:themeColor="text1"/>
          <w:sz w:val="28"/>
          <w:szCs w:val="28"/>
        </w:rPr>
      </w:pPr>
      <w:r w:rsidRPr="002D7B0D">
        <w:rPr>
          <w:color w:val="000000" w:themeColor="text1"/>
          <w:sz w:val="28"/>
          <w:szCs w:val="28"/>
        </w:rPr>
        <w:lastRenderedPageBreak/>
        <w:t>Материально-техническое обеспечение программы</w:t>
      </w:r>
    </w:p>
    <w:p w14:paraId="46B36F65" w14:textId="1C08E57E" w:rsidR="00187BD7" w:rsidRPr="002D7B0D" w:rsidRDefault="00187BD7" w:rsidP="002D7B0D">
      <w:pPr>
        <w:spacing w:after="0" w:line="240" w:lineRule="auto"/>
        <w:ind w:firstLine="709"/>
        <w:jc w:val="both"/>
        <w:rPr>
          <w:color w:val="000000" w:themeColor="text1"/>
        </w:rPr>
      </w:pPr>
      <w:r w:rsidRPr="002D7B0D">
        <w:rPr>
          <w:color w:val="000000" w:themeColor="text1"/>
        </w:rPr>
        <w:t>Материально-техническое обеспечение (оборудование, расходные материалы на учебный год) дополнительной общеобразовательной (общеразвивающей) программы «</w:t>
      </w:r>
      <w:r w:rsidR="003B7A17" w:rsidRPr="002D7B0D">
        <w:rPr>
          <w:color w:val="000000" w:themeColor="text1"/>
        </w:rPr>
        <w:t>Промышленный дизайн: от идеи до продукта</w:t>
      </w:r>
      <w:r w:rsidRPr="002D7B0D">
        <w:rPr>
          <w:color w:val="000000" w:themeColor="text1"/>
        </w:rPr>
        <w:t>» – согласно инфраструктурному листу</w:t>
      </w:r>
      <w:r w:rsidR="00D81114" w:rsidRPr="002D7B0D">
        <w:rPr>
          <w:color w:val="000000" w:themeColor="text1"/>
        </w:rPr>
        <w:t xml:space="preserve"> </w:t>
      </w:r>
      <w:proofErr w:type="gramStart"/>
      <w:r w:rsidR="00D81114" w:rsidRPr="002D7B0D">
        <w:rPr>
          <w:color w:val="000000" w:themeColor="text1"/>
        </w:rPr>
        <w:t>по направлению</w:t>
      </w:r>
      <w:proofErr w:type="gramEnd"/>
      <w:r w:rsidR="00D81114" w:rsidRPr="002D7B0D">
        <w:rPr>
          <w:color w:val="000000" w:themeColor="text1"/>
        </w:rPr>
        <w:t xml:space="preserve"> «Промышленный дизайн»</w:t>
      </w:r>
      <w:r w:rsidRPr="002D7B0D">
        <w:rPr>
          <w:color w:val="000000" w:themeColor="text1"/>
        </w:rPr>
        <w:t>, утвержденному федеральным оператором сети детских технопарков «Кванториум».</w:t>
      </w:r>
    </w:p>
    <w:p w14:paraId="6CC54470" w14:textId="77777777" w:rsidR="00187BD7" w:rsidRPr="002D7B0D" w:rsidRDefault="00187BD7" w:rsidP="002D7B0D">
      <w:pPr>
        <w:spacing w:after="0" w:line="240" w:lineRule="auto"/>
        <w:ind w:firstLine="709"/>
        <w:jc w:val="both"/>
        <w:rPr>
          <w:color w:val="000000" w:themeColor="text1"/>
        </w:rPr>
      </w:pPr>
      <w:r w:rsidRPr="002D7B0D">
        <w:rPr>
          <w:color w:val="000000" w:themeColor="text1"/>
        </w:rPr>
        <w:t xml:space="preserve"> </w:t>
      </w:r>
    </w:p>
    <w:p w14:paraId="38C50158" w14:textId="77777777" w:rsidR="00F1657A" w:rsidRPr="002D7B0D" w:rsidRDefault="00F1657A" w:rsidP="002D7B0D">
      <w:pPr>
        <w:pStyle w:val="af2"/>
        <w:spacing w:before="0" w:after="0" w:line="240" w:lineRule="auto"/>
        <w:ind w:firstLine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D7B0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Критерии оценивания</w:t>
      </w:r>
    </w:p>
    <w:p w14:paraId="78D1708C" w14:textId="77777777" w:rsidR="00F1657A" w:rsidRPr="002D7B0D" w:rsidRDefault="00F1657A" w:rsidP="002D7B0D">
      <w:pPr>
        <w:pStyle w:val="af2"/>
        <w:spacing w:before="0"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D7B0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Защита проекта на промежуточной и итоговой аттестации обучающихся осуществляется по критериям оценки проектных работ (Приложение 1).</w:t>
      </w:r>
    </w:p>
    <w:p w14:paraId="4DA4474F" w14:textId="77777777" w:rsidR="009E2A06" w:rsidRPr="002D7B0D" w:rsidRDefault="009E2A06" w:rsidP="002D7B0D">
      <w:pPr>
        <w:spacing w:after="0" w:line="240" w:lineRule="auto"/>
        <w:rPr>
          <w:color w:val="000000" w:themeColor="text1"/>
        </w:rPr>
      </w:pPr>
    </w:p>
    <w:p w14:paraId="0A57DE31" w14:textId="77777777" w:rsidR="00F1657A" w:rsidRPr="002D7B0D" w:rsidRDefault="00F1657A" w:rsidP="002D7B0D">
      <w:pPr>
        <w:pStyle w:val="af2"/>
        <w:spacing w:before="0" w:after="0" w:line="240" w:lineRule="auto"/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D7B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Методическое обеспечение программы</w:t>
      </w:r>
    </w:p>
    <w:p w14:paraId="67F3B000" w14:textId="77777777" w:rsidR="00F1657A" w:rsidRPr="002D7B0D" w:rsidRDefault="00F1657A" w:rsidP="002D7B0D">
      <w:pPr>
        <w:spacing w:after="0" w:line="240" w:lineRule="auto"/>
        <w:ind w:firstLine="709"/>
        <w:jc w:val="both"/>
        <w:rPr>
          <w:color w:val="000000" w:themeColor="text1"/>
        </w:rPr>
      </w:pPr>
      <w:r w:rsidRPr="002D7B0D">
        <w:rPr>
          <w:color w:val="000000" w:themeColor="text1"/>
        </w:rPr>
        <w:t>Образовательный процесс в мобильном технопарке «Кванториум» организуется в очной и дистанционной формах.</w:t>
      </w:r>
    </w:p>
    <w:p w14:paraId="0AB3E4AB" w14:textId="77777777" w:rsidR="00F1657A" w:rsidRPr="002D7B0D" w:rsidRDefault="00F1657A" w:rsidP="002D7B0D">
      <w:pPr>
        <w:spacing w:after="0" w:line="240" w:lineRule="auto"/>
        <w:ind w:firstLine="709"/>
        <w:jc w:val="both"/>
        <w:rPr>
          <w:b/>
          <w:i/>
          <w:color w:val="000000" w:themeColor="text1"/>
        </w:rPr>
      </w:pPr>
      <w:r w:rsidRPr="002D7B0D">
        <w:rPr>
          <w:b/>
          <w:i/>
          <w:color w:val="000000" w:themeColor="text1"/>
        </w:rPr>
        <w:t>Методы обучения и воспитания</w:t>
      </w:r>
    </w:p>
    <w:p w14:paraId="3258207B" w14:textId="77777777" w:rsidR="00F1657A" w:rsidRPr="002D7B0D" w:rsidRDefault="00F1657A" w:rsidP="002D7B0D">
      <w:pPr>
        <w:spacing w:after="0" w:line="240" w:lineRule="auto"/>
        <w:ind w:firstLine="709"/>
        <w:jc w:val="both"/>
        <w:rPr>
          <w:color w:val="000000" w:themeColor="text1"/>
        </w:rPr>
      </w:pPr>
      <w:r w:rsidRPr="002D7B0D">
        <w:rPr>
          <w:color w:val="000000" w:themeColor="text1"/>
        </w:rPr>
        <w:t>Методы обучения: словесный, наглядный практический; объяснительно-иллюстративный, репродуктивный, частично-поисковый, исследовательский проблемный; игровой, дискуссионный, проектный, метод кейсов.</w:t>
      </w:r>
    </w:p>
    <w:p w14:paraId="79E2D689" w14:textId="77777777" w:rsidR="00F1657A" w:rsidRPr="002D7B0D" w:rsidRDefault="00F1657A" w:rsidP="002D7B0D">
      <w:pPr>
        <w:spacing w:after="0" w:line="240" w:lineRule="auto"/>
        <w:ind w:firstLine="709"/>
        <w:jc w:val="both"/>
        <w:rPr>
          <w:color w:val="000000" w:themeColor="text1"/>
        </w:rPr>
      </w:pPr>
      <w:r w:rsidRPr="002D7B0D">
        <w:rPr>
          <w:color w:val="000000" w:themeColor="text1"/>
        </w:rPr>
        <w:t>Методы воспитания: убеждение, поощрение, упражнение, стимулирование, мотивация, пример.</w:t>
      </w:r>
    </w:p>
    <w:p w14:paraId="0E4D4D65" w14:textId="77777777" w:rsidR="00F1657A" w:rsidRPr="002D7B0D" w:rsidRDefault="00F1657A" w:rsidP="002D7B0D">
      <w:pPr>
        <w:spacing w:after="0" w:line="240" w:lineRule="auto"/>
        <w:ind w:firstLine="709"/>
        <w:jc w:val="both"/>
        <w:rPr>
          <w:b/>
          <w:i/>
          <w:color w:val="000000" w:themeColor="text1"/>
        </w:rPr>
      </w:pPr>
      <w:r w:rsidRPr="002D7B0D">
        <w:rPr>
          <w:b/>
          <w:i/>
          <w:color w:val="000000" w:themeColor="text1"/>
        </w:rPr>
        <w:t>Формы организации образовательного процесса</w:t>
      </w:r>
    </w:p>
    <w:p w14:paraId="469EC67A" w14:textId="77777777" w:rsidR="00F1657A" w:rsidRPr="002D7B0D" w:rsidRDefault="00F1657A" w:rsidP="002D7B0D">
      <w:pPr>
        <w:spacing w:after="0" w:line="240" w:lineRule="auto"/>
        <w:ind w:firstLine="709"/>
        <w:jc w:val="both"/>
        <w:rPr>
          <w:color w:val="000000" w:themeColor="text1"/>
        </w:rPr>
      </w:pPr>
      <w:r w:rsidRPr="002D7B0D">
        <w:rPr>
          <w:color w:val="000000" w:themeColor="text1"/>
        </w:rPr>
        <w:t xml:space="preserve">Индивидуально-групповая – занятия педагог ведет уже не с одним учеником, а с целой группой разновозрастных детей, уровень подготовки которых может быть различным. </w:t>
      </w:r>
    </w:p>
    <w:p w14:paraId="5431054B" w14:textId="77777777" w:rsidR="00F1657A" w:rsidRPr="002D7B0D" w:rsidRDefault="00F1657A" w:rsidP="002D7B0D">
      <w:pPr>
        <w:spacing w:after="0" w:line="240" w:lineRule="auto"/>
        <w:ind w:firstLine="709"/>
        <w:jc w:val="both"/>
        <w:rPr>
          <w:color w:val="000000" w:themeColor="text1"/>
        </w:rPr>
      </w:pPr>
      <w:r w:rsidRPr="002D7B0D">
        <w:rPr>
          <w:color w:val="000000" w:themeColor="text1"/>
        </w:rPr>
        <w:t>Групповая - работа в группах может обеспечить глубокое, осмысленное обучение. Преимущество групповой работы состоит в том, что в совместной работе можно справиться с более сложным заданием, развить навыки командной работы.</w:t>
      </w:r>
    </w:p>
    <w:p w14:paraId="77A4F951" w14:textId="77777777" w:rsidR="00F1657A" w:rsidRPr="002D7B0D" w:rsidRDefault="00F1657A" w:rsidP="002D7B0D">
      <w:pPr>
        <w:spacing w:after="0" w:line="240" w:lineRule="auto"/>
        <w:ind w:firstLine="709"/>
        <w:jc w:val="both"/>
        <w:rPr>
          <w:b/>
          <w:i/>
          <w:color w:val="000000" w:themeColor="text1"/>
        </w:rPr>
      </w:pPr>
      <w:r w:rsidRPr="002D7B0D">
        <w:rPr>
          <w:b/>
          <w:i/>
          <w:color w:val="000000" w:themeColor="text1"/>
        </w:rPr>
        <w:t>Формы организации учебного занятия:</w:t>
      </w:r>
    </w:p>
    <w:p w14:paraId="0EFD87EC" w14:textId="77777777" w:rsidR="00F1657A" w:rsidRPr="002D7B0D" w:rsidRDefault="00F1657A" w:rsidP="002D7B0D">
      <w:pPr>
        <w:pStyle w:val="af9"/>
        <w:numPr>
          <w:ilvl w:val="0"/>
          <w:numId w:val="11"/>
        </w:numPr>
        <w:tabs>
          <w:tab w:val="left" w:pos="1134"/>
        </w:tabs>
        <w:spacing w:after="0" w:line="240" w:lineRule="auto"/>
        <w:jc w:val="both"/>
        <w:rPr>
          <w:color w:val="000000" w:themeColor="text1"/>
        </w:rPr>
      </w:pPr>
      <w:r w:rsidRPr="002D7B0D">
        <w:rPr>
          <w:color w:val="000000" w:themeColor="text1"/>
        </w:rPr>
        <w:t>тренинг;</w:t>
      </w:r>
    </w:p>
    <w:p w14:paraId="2F542700" w14:textId="77777777" w:rsidR="00F1657A" w:rsidRPr="002D7B0D" w:rsidRDefault="00F1657A" w:rsidP="002D7B0D">
      <w:pPr>
        <w:pStyle w:val="af9"/>
        <w:numPr>
          <w:ilvl w:val="0"/>
          <w:numId w:val="11"/>
        </w:numPr>
        <w:tabs>
          <w:tab w:val="left" w:pos="1134"/>
        </w:tabs>
        <w:spacing w:after="0" w:line="240" w:lineRule="auto"/>
        <w:jc w:val="both"/>
        <w:rPr>
          <w:color w:val="000000" w:themeColor="text1"/>
        </w:rPr>
      </w:pPr>
      <w:r w:rsidRPr="002D7B0D">
        <w:rPr>
          <w:color w:val="000000" w:themeColor="text1"/>
        </w:rPr>
        <w:t>кейс-</w:t>
      </w:r>
      <w:proofErr w:type="spellStart"/>
      <w:r w:rsidRPr="002D7B0D">
        <w:rPr>
          <w:color w:val="000000" w:themeColor="text1"/>
        </w:rPr>
        <w:t>стади</w:t>
      </w:r>
      <w:proofErr w:type="spellEnd"/>
      <w:r w:rsidRPr="002D7B0D">
        <w:rPr>
          <w:color w:val="000000" w:themeColor="text1"/>
        </w:rPr>
        <w:t>;</w:t>
      </w:r>
    </w:p>
    <w:p w14:paraId="4A6902AA" w14:textId="77777777" w:rsidR="00F1657A" w:rsidRPr="002D7B0D" w:rsidRDefault="00F1657A" w:rsidP="002D7B0D">
      <w:pPr>
        <w:pStyle w:val="af9"/>
        <w:numPr>
          <w:ilvl w:val="0"/>
          <w:numId w:val="11"/>
        </w:numPr>
        <w:tabs>
          <w:tab w:val="left" w:pos="1134"/>
        </w:tabs>
        <w:spacing w:after="0" w:line="240" w:lineRule="auto"/>
        <w:jc w:val="both"/>
        <w:rPr>
          <w:color w:val="000000" w:themeColor="text1"/>
        </w:rPr>
      </w:pPr>
      <w:r w:rsidRPr="002D7B0D">
        <w:rPr>
          <w:color w:val="000000" w:themeColor="text1"/>
        </w:rPr>
        <w:t>ролевая игра;</w:t>
      </w:r>
    </w:p>
    <w:p w14:paraId="39982187" w14:textId="77777777" w:rsidR="00F1657A" w:rsidRPr="002D7B0D" w:rsidRDefault="00F1657A" w:rsidP="002D7B0D">
      <w:pPr>
        <w:pStyle w:val="af9"/>
        <w:numPr>
          <w:ilvl w:val="0"/>
          <w:numId w:val="11"/>
        </w:numPr>
        <w:tabs>
          <w:tab w:val="left" w:pos="1134"/>
        </w:tabs>
        <w:spacing w:after="0" w:line="240" w:lineRule="auto"/>
        <w:jc w:val="both"/>
        <w:rPr>
          <w:color w:val="000000" w:themeColor="text1"/>
        </w:rPr>
      </w:pPr>
      <w:r w:rsidRPr="002D7B0D">
        <w:rPr>
          <w:color w:val="000000" w:themeColor="text1"/>
        </w:rPr>
        <w:t>креативные группы;</w:t>
      </w:r>
    </w:p>
    <w:p w14:paraId="1C4B15DB" w14:textId="77777777" w:rsidR="00F1657A" w:rsidRPr="002D7B0D" w:rsidRDefault="00F1657A" w:rsidP="002D7B0D">
      <w:pPr>
        <w:pStyle w:val="af9"/>
        <w:numPr>
          <w:ilvl w:val="0"/>
          <w:numId w:val="11"/>
        </w:numPr>
        <w:tabs>
          <w:tab w:val="left" w:pos="1134"/>
        </w:tabs>
        <w:spacing w:after="0" w:line="240" w:lineRule="auto"/>
        <w:jc w:val="both"/>
        <w:rPr>
          <w:color w:val="000000" w:themeColor="text1"/>
        </w:rPr>
      </w:pPr>
      <w:r w:rsidRPr="002D7B0D">
        <w:rPr>
          <w:color w:val="000000" w:themeColor="text1"/>
        </w:rPr>
        <w:t>работа в парах;</w:t>
      </w:r>
    </w:p>
    <w:p w14:paraId="079235EC" w14:textId="77777777" w:rsidR="00F1657A" w:rsidRPr="002D7B0D" w:rsidRDefault="00F1657A" w:rsidP="002D7B0D">
      <w:pPr>
        <w:pStyle w:val="af9"/>
        <w:numPr>
          <w:ilvl w:val="0"/>
          <w:numId w:val="11"/>
        </w:numPr>
        <w:tabs>
          <w:tab w:val="left" w:pos="1134"/>
        </w:tabs>
        <w:spacing w:after="0" w:line="240" w:lineRule="auto"/>
        <w:jc w:val="both"/>
        <w:rPr>
          <w:color w:val="000000" w:themeColor="text1"/>
        </w:rPr>
      </w:pPr>
      <w:r w:rsidRPr="002D7B0D">
        <w:rPr>
          <w:color w:val="000000" w:themeColor="text1"/>
        </w:rPr>
        <w:t>обмен опытом;</w:t>
      </w:r>
    </w:p>
    <w:p w14:paraId="0F2B5D87" w14:textId="77777777" w:rsidR="00F1657A" w:rsidRPr="002D7B0D" w:rsidRDefault="00F1657A" w:rsidP="002D7B0D">
      <w:pPr>
        <w:pStyle w:val="af9"/>
        <w:numPr>
          <w:ilvl w:val="0"/>
          <w:numId w:val="11"/>
        </w:numPr>
        <w:tabs>
          <w:tab w:val="left" w:pos="1134"/>
        </w:tabs>
        <w:spacing w:after="0" w:line="240" w:lineRule="auto"/>
        <w:jc w:val="both"/>
        <w:rPr>
          <w:color w:val="000000" w:themeColor="text1"/>
        </w:rPr>
      </w:pPr>
      <w:r w:rsidRPr="002D7B0D">
        <w:rPr>
          <w:color w:val="000000" w:themeColor="text1"/>
        </w:rPr>
        <w:t>мозговой штурм;</w:t>
      </w:r>
    </w:p>
    <w:p w14:paraId="0DAFBFC4" w14:textId="77777777" w:rsidR="00F1657A" w:rsidRPr="002D7B0D" w:rsidRDefault="00F1657A" w:rsidP="002D7B0D">
      <w:pPr>
        <w:pStyle w:val="af9"/>
        <w:numPr>
          <w:ilvl w:val="0"/>
          <w:numId w:val="11"/>
        </w:numPr>
        <w:tabs>
          <w:tab w:val="left" w:pos="1134"/>
        </w:tabs>
        <w:spacing w:after="0" w:line="240" w:lineRule="auto"/>
        <w:jc w:val="both"/>
        <w:rPr>
          <w:color w:val="000000" w:themeColor="text1"/>
        </w:rPr>
      </w:pPr>
      <w:r w:rsidRPr="002D7B0D">
        <w:rPr>
          <w:color w:val="000000" w:themeColor="text1"/>
        </w:rPr>
        <w:t>тематические обсуждения;</w:t>
      </w:r>
    </w:p>
    <w:p w14:paraId="2A5C6CC4" w14:textId="77777777" w:rsidR="00F1657A" w:rsidRPr="002D7B0D" w:rsidRDefault="00F1657A" w:rsidP="002D7B0D">
      <w:pPr>
        <w:pStyle w:val="af9"/>
        <w:numPr>
          <w:ilvl w:val="0"/>
          <w:numId w:val="11"/>
        </w:numPr>
        <w:tabs>
          <w:tab w:val="left" w:pos="1134"/>
        </w:tabs>
        <w:spacing w:after="0" w:line="240" w:lineRule="auto"/>
        <w:jc w:val="both"/>
        <w:rPr>
          <w:color w:val="000000" w:themeColor="text1"/>
        </w:rPr>
      </w:pPr>
      <w:r w:rsidRPr="002D7B0D">
        <w:rPr>
          <w:color w:val="000000" w:themeColor="text1"/>
        </w:rPr>
        <w:t>презентация;</w:t>
      </w:r>
    </w:p>
    <w:p w14:paraId="36C55546" w14:textId="77777777" w:rsidR="00F1657A" w:rsidRPr="002D7B0D" w:rsidRDefault="00F1657A" w:rsidP="002D7B0D">
      <w:pPr>
        <w:pStyle w:val="af9"/>
        <w:numPr>
          <w:ilvl w:val="0"/>
          <w:numId w:val="11"/>
        </w:numPr>
        <w:tabs>
          <w:tab w:val="left" w:pos="1134"/>
        </w:tabs>
        <w:spacing w:after="0" w:line="240" w:lineRule="auto"/>
        <w:jc w:val="both"/>
        <w:rPr>
          <w:color w:val="000000" w:themeColor="text1"/>
        </w:rPr>
      </w:pPr>
      <w:r w:rsidRPr="002D7B0D">
        <w:rPr>
          <w:color w:val="000000" w:themeColor="text1"/>
        </w:rPr>
        <w:t>мастер-класс;</w:t>
      </w:r>
    </w:p>
    <w:p w14:paraId="4B652F80" w14:textId="77777777" w:rsidR="00F1657A" w:rsidRPr="002D7B0D" w:rsidRDefault="00F1657A" w:rsidP="002D7B0D">
      <w:pPr>
        <w:pStyle w:val="af9"/>
        <w:numPr>
          <w:ilvl w:val="0"/>
          <w:numId w:val="11"/>
        </w:numPr>
        <w:tabs>
          <w:tab w:val="left" w:pos="1134"/>
        </w:tabs>
        <w:spacing w:after="0" w:line="240" w:lineRule="auto"/>
        <w:jc w:val="both"/>
        <w:rPr>
          <w:color w:val="000000" w:themeColor="text1"/>
        </w:rPr>
      </w:pPr>
      <w:r w:rsidRPr="002D7B0D">
        <w:rPr>
          <w:color w:val="000000" w:themeColor="text1"/>
        </w:rPr>
        <w:t>эксперимент;</w:t>
      </w:r>
    </w:p>
    <w:p w14:paraId="03DC2FE0" w14:textId="23661302" w:rsidR="00F1657A" w:rsidRDefault="00F1657A" w:rsidP="002D7B0D">
      <w:pPr>
        <w:pStyle w:val="af9"/>
        <w:numPr>
          <w:ilvl w:val="0"/>
          <w:numId w:val="11"/>
        </w:numPr>
        <w:tabs>
          <w:tab w:val="left" w:pos="1134"/>
        </w:tabs>
        <w:spacing w:after="0" w:line="240" w:lineRule="auto"/>
        <w:jc w:val="both"/>
        <w:rPr>
          <w:color w:val="000000" w:themeColor="text1"/>
        </w:rPr>
      </w:pPr>
      <w:r w:rsidRPr="002D7B0D">
        <w:rPr>
          <w:color w:val="000000" w:themeColor="text1"/>
        </w:rPr>
        <w:t>конференция.</w:t>
      </w:r>
    </w:p>
    <w:p w14:paraId="1DF405B3" w14:textId="77777777" w:rsidR="002A4030" w:rsidRPr="002D7B0D" w:rsidRDefault="002A4030" w:rsidP="002A4030">
      <w:pPr>
        <w:pStyle w:val="af9"/>
        <w:tabs>
          <w:tab w:val="left" w:pos="1134"/>
        </w:tabs>
        <w:spacing w:after="0" w:line="240" w:lineRule="auto"/>
        <w:ind w:left="1429"/>
        <w:jc w:val="both"/>
        <w:rPr>
          <w:color w:val="000000" w:themeColor="text1"/>
        </w:rPr>
      </w:pPr>
    </w:p>
    <w:p w14:paraId="312546D8" w14:textId="77777777" w:rsidR="00F1657A" w:rsidRPr="002D7B0D" w:rsidRDefault="00F1657A" w:rsidP="002D7B0D">
      <w:pPr>
        <w:spacing w:after="0" w:line="240" w:lineRule="auto"/>
        <w:ind w:firstLine="709"/>
        <w:jc w:val="both"/>
        <w:rPr>
          <w:b/>
          <w:i/>
          <w:color w:val="000000" w:themeColor="text1"/>
        </w:rPr>
      </w:pPr>
      <w:r w:rsidRPr="002D7B0D">
        <w:rPr>
          <w:b/>
          <w:i/>
          <w:color w:val="000000" w:themeColor="text1"/>
        </w:rPr>
        <w:lastRenderedPageBreak/>
        <w:t>Педагогические технологии</w:t>
      </w:r>
    </w:p>
    <w:p w14:paraId="7E1B9538" w14:textId="77777777" w:rsidR="00F1657A" w:rsidRPr="002D7B0D" w:rsidRDefault="00F1657A" w:rsidP="002D7B0D">
      <w:pPr>
        <w:spacing w:after="0" w:line="240" w:lineRule="auto"/>
        <w:ind w:firstLine="709"/>
        <w:jc w:val="both"/>
        <w:rPr>
          <w:color w:val="000000" w:themeColor="text1"/>
        </w:rPr>
      </w:pPr>
      <w:r w:rsidRPr="002D7B0D">
        <w:rPr>
          <w:color w:val="000000" w:themeColor="text1"/>
        </w:rPr>
        <w:t>Виды педагогических технологий, используемых в рамках образовательной программы:</w:t>
      </w:r>
    </w:p>
    <w:p w14:paraId="033893DD" w14:textId="77777777" w:rsidR="00F1657A" w:rsidRPr="002D7B0D" w:rsidRDefault="00F1657A" w:rsidP="002D7B0D">
      <w:pPr>
        <w:pStyle w:val="af9"/>
        <w:numPr>
          <w:ilvl w:val="1"/>
          <w:numId w:val="12"/>
        </w:numPr>
        <w:spacing w:after="0" w:line="240" w:lineRule="auto"/>
        <w:jc w:val="both"/>
        <w:rPr>
          <w:color w:val="000000" w:themeColor="text1"/>
        </w:rPr>
      </w:pPr>
      <w:r w:rsidRPr="002D7B0D">
        <w:rPr>
          <w:color w:val="000000" w:themeColor="text1"/>
        </w:rPr>
        <w:t>технология группового обучения;</w:t>
      </w:r>
    </w:p>
    <w:p w14:paraId="2C8D24FB" w14:textId="77777777" w:rsidR="00F1657A" w:rsidRPr="002D7B0D" w:rsidRDefault="00F1657A" w:rsidP="002D7B0D">
      <w:pPr>
        <w:pStyle w:val="af9"/>
        <w:numPr>
          <w:ilvl w:val="1"/>
          <w:numId w:val="12"/>
        </w:numPr>
        <w:spacing w:after="0" w:line="240" w:lineRule="auto"/>
        <w:jc w:val="both"/>
        <w:rPr>
          <w:color w:val="000000" w:themeColor="text1"/>
        </w:rPr>
      </w:pPr>
      <w:r w:rsidRPr="002D7B0D">
        <w:rPr>
          <w:color w:val="000000" w:themeColor="text1"/>
        </w:rPr>
        <w:t xml:space="preserve">технология коллективного </w:t>
      </w:r>
      <w:proofErr w:type="spellStart"/>
      <w:r w:rsidRPr="002D7B0D">
        <w:rPr>
          <w:color w:val="000000" w:themeColor="text1"/>
        </w:rPr>
        <w:t>взаимообучения</w:t>
      </w:r>
      <w:proofErr w:type="spellEnd"/>
      <w:r w:rsidRPr="002D7B0D">
        <w:rPr>
          <w:color w:val="000000" w:themeColor="text1"/>
        </w:rPr>
        <w:t>;</w:t>
      </w:r>
    </w:p>
    <w:p w14:paraId="3DD084A8" w14:textId="77777777" w:rsidR="00F1657A" w:rsidRPr="002D7B0D" w:rsidRDefault="00F1657A" w:rsidP="002D7B0D">
      <w:pPr>
        <w:pStyle w:val="af9"/>
        <w:numPr>
          <w:ilvl w:val="1"/>
          <w:numId w:val="12"/>
        </w:numPr>
        <w:spacing w:after="0" w:line="240" w:lineRule="auto"/>
        <w:jc w:val="both"/>
        <w:rPr>
          <w:color w:val="000000" w:themeColor="text1"/>
        </w:rPr>
      </w:pPr>
      <w:r w:rsidRPr="002D7B0D">
        <w:rPr>
          <w:color w:val="000000" w:themeColor="text1"/>
        </w:rPr>
        <w:t>технология развивающего обучения;</w:t>
      </w:r>
    </w:p>
    <w:p w14:paraId="037DF8DA" w14:textId="77777777" w:rsidR="00F1657A" w:rsidRPr="002D7B0D" w:rsidRDefault="00F1657A" w:rsidP="002D7B0D">
      <w:pPr>
        <w:pStyle w:val="af9"/>
        <w:numPr>
          <w:ilvl w:val="1"/>
          <w:numId w:val="12"/>
        </w:numPr>
        <w:spacing w:after="0" w:line="240" w:lineRule="auto"/>
        <w:jc w:val="both"/>
        <w:rPr>
          <w:color w:val="000000" w:themeColor="text1"/>
        </w:rPr>
      </w:pPr>
      <w:r w:rsidRPr="002D7B0D">
        <w:rPr>
          <w:color w:val="000000" w:themeColor="text1"/>
        </w:rPr>
        <w:t>технология исследовательской деятельности;</w:t>
      </w:r>
    </w:p>
    <w:p w14:paraId="12C0722E" w14:textId="77777777" w:rsidR="00F1657A" w:rsidRPr="002D7B0D" w:rsidRDefault="00F1657A" w:rsidP="002D7B0D">
      <w:pPr>
        <w:pStyle w:val="af9"/>
        <w:numPr>
          <w:ilvl w:val="1"/>
          <w:numId w:val="12"/>
        </w:numPr>
        <w:spacing w:after="0" w:line="240" w:lineRule="auto"/>
        <w:jc w:val="both"/>
        <w:rPr>
          <w:color w:val="000000" w:themeColor="text1"/>
        </w:rPr>
      </w:pPr>
      <w:r w:rsidRPr="002D7B0D">
        <w:rPr>
          <w:color w:val="000000" w:themeColor="text1"/>
        </w:rPr>
        <w:t>технология проектной деятельности;</w:t>
      </w:r>
    </w:p>
    <w:p w14:paraId="7BE8FDEA" w14:textId="77777777" w:rsidR="00F1657A" w:rsidRPr="002D7B0D" w:rsidRDefault="00F1657A" w:rsidP="002D7B0D">
      <w:pPr>
        <w:pStyle w:val="af9"/>
        <w:numPr>
          <w:ilvl w:val="1"/>
          <w:numId w:val="12"/>
        </w:numPr>
        <w:spacing w:after="0" w:line="240" w:lineRule="auto"/>
        <w:jc w:val="both"/>
        <w:rPr>
          <w:color w:val="000000" w:themeColor="text1"/>
        </w:rPr>
      </w:pPr>
      <w:r w:rsidRPr="002D7B0D">
        <w:rPr>
          <w:color w:val="000000" w:themeColor="text1"/>
        </w:rPr>
        <w:t>технология игровой деятельности.</w:t>
      </w:r>
    </w:p>
    <w:p w14:paraId="3461E47B" w14:textId="77777777" w:rsidR="00F1657A" w:rsidRPr="002D7B0D" w:rsidRDefault="00F1657A" w:rsidP="002D7B0D">
      <w:pPr>
        <w:spacing w:after="0" w:line="240" w:lineRule="auto"/>
        <w:ind w:firstLine="709"/>
        <w:jc w:val="both"/>
        <w:rPr>
          <w:b/>
          <w:i/>
          <w:color w:val="000000" w:themeColor="text1"/>
        </w:rPr>
      </w:pPr>
      <w:r w:rsidRPr="002D7B0D">
        <w:rPr>
          <w:b/>
          <w:i/>
          <w:color w:val="000000" w:themeColor="text1"/>
        </w:rPr>
        <w:t>Алгоритм учебного занятия</w:t>
      </w:r>
    </w:p>
    <w:p w14:paraId="2A8720DF" w14:textId="77777777" w:rsidR="00F1657A" w:rsidRPr="002D7B0D" w:rsidRDefault="00F1657A" w:rsidP="002D7B0D">
      <w:pPr>
        <w:pStyle w:val="10"/>
        <w:numPr>
          <w:ilvl w:val="0"/>
          <w:numId w:val="10"/>
        </w:numPr>
        <w:tabs>
          <w:tab w:val="clear" w:pos="900"/>
          <w:tab w:val="num" w:pos="1134"/>
        </w:tabs>
        <w:spacing w:line="240" w:lineRule="auto"/>
        <w:ind w:left="0" w:firstLine="709"/>
        <w:rPr>
          <w:color w:val="000000" w:themeColor="text1"/>
        </w:rPr>
      </w:pPr>
      <w:r w:rsidRPr="002D7B0D">
        <w:rPr>
          <w:color w:val="000000" w:themeColor="text1"/>
        </w:rPr>
        <w:t>Организационный момент;</w:t>
      </w:r>
    </w:p>
    <w:p w14:paraId="1D04CADA" w14:textId="77777777" w:rsidR="00F1657A" w:rsidRPr="002D7B0D" w:rsidRDefault="00F1657A" w:rsidP="002D7B0D">
      <w:pPr>
        <w:pStyle w:val="10"/>
        <w:numPr>
          <w:ilvl w:val="0"/>
          <w:numId w:val="10"/>
        </w:numPr>
        <w:tabs>
          <w:tab w:val="clear" w:pos="900"/>
          <w:tab w:val="num" w:pos="1134"/>
        </w:tabs>
        <w:spacing w:line="240" w:lineRule="auto"/>
        <w:ind w:left="0" w:firstLine="709"/>
        <w:rPr>
          <w:color w:val="000000" w:themeColor="text1"/>
        </w:rPr>
      </w:pPr>
      <w:r w:rsidRPr="002D7B0D">
        <w:rPr>
          <w:color w:val="000000" w:themeColor="text1"/>
        </w:rPr>
        <w:t>Объяснение задания: введение в проблему и обсуждение, изучение проблемы, определение тематики;</w:t>
      </w:r>
    </w:p>
    <w:p w14:paraId="5BE6DDBE" w14:textId="77777777" w:rsidR="00F1657A" w:rsidRPr="002D7B0D" w:rsidRDefault="00F1657A" w:rsidP="002D7B0D">
      <w:pPr>
        <w:pStyle w:val="10"/>
        <w:numPr>
          <w:ilvl w:val="0"/>
          <w:numId w:val="10"/>
        </w:numPr>
        <w:tabs>
          <w:tab w:val="clear" w:pos="900"/>
          <w:tab w:val="num" w:pos="1134"/>
        </w:tabs>
        <w:spacing w:line="240" w:lineRule="auto"/>
        <w:ind w:left="0" w:firstLine="709"/>
        <w:rPr>
          <w:color w:val="000000" w:themeColor="text1"/>
        </w:rPr>
      </w:pPr>
      <w:r w:rsidRPr="002D7B0D">
        <w:rPr>
          <w:color w:val="000000" w:themeColor="text1"/>
        </w:rPr>
        <w:t>Практическая часть занятия;</w:t>
      </w:r>
    </w:p>
    <w:p w14:paraId="42D5A5FA" w14:textId="77777777" w:rsidR="00F1657A" w:rsidRPr="002D7B0D" w:rsidRDefault="00F1657A" w:rsidP="002D7B0D">
      <w:pPr>
        <w:pStyle w:val="10"/>
        <w:numPr>
          <w:ilvl w:val="0"/>
          <w:numId w:val="10"/>
        </w:numPr>
        <w:tabs>
          <w:tab w:val="clear" w:pos="900"/>
          <w:tab w:val="num" w:pos="1134"/>
        </w:tabs>
        <w:spacing w:line="240" w:lineRule="auto"/>
        <w:ind w:left="0" w:firstLine="709"/>
        <w:rPr>
          <w:color w:val="000000" w:themeColor="text1"/>
        </w:rPr>
      </w:pPr>
      <w:r w:rsidRPr="002D7B0D">
        <w:rPr>
          <w:color w:val="000000" w:themeColor="text1"/>
        </w:rPr>
        <w:t>Подведение итогов;</w:t>
      </w:r>
    </w:p>
    <w:p w14:paraId="194D4D80" w14:textId="77777777" w:rsidR="00F1657A" w:rsidRPr="002D7B0D" w:rsidRDefault="00F1657A" w:rsidP="002D7B0D">
      <w:pPr>
        <w:pStyle w:val="10"/>
        <w:numPr>
          <w:ilvl w:val="0"/>
          <w:numId w:val="10"/>
        </w:numPr>
        <w:tabs>
          <w:tab w:val="clear" w:pos="900"/>
          <w:tab w:val="num" w:pos="1134"/>
        </w:tabs>
        <w:spacing w:line="240" w:lineRule="auto"/>
        <w:ind w:left="0" w:firstLine="709"/>
        <w:rPr>
          <w:color w:val="000000" w:themeColor="text1"/>
        </w:rPr>
      </w:pPr>
      <w:r w:rsidRPr="002D7B0D">
        <w:rPr>
          <w:color w:val="000000" w:themeColor="text1"/>
        </w:rPr>
        <w:t>Рефлексия.</w:t>
      </w:r>
    </w:p>
    <w:p w14:paraId="45A2EDA2" w14:textId="77777777" w:rsidR="00F1657A" w:rsidRPr="002D7B0D" w:rsidRDefault="00F1657A" w:rsidP="002D7B0D">
      <w:pPr>
        <w:spacing w:after="0" w:line="240" w:lineRule="auto"/>
        <w:ind w:firstLine="709"/>
        <w:jc w:val="both"/>
        <w:rPr>
          <w:b/>
          <w:i/>
          <w:color w:val="000000" w:themeColor="text1"/>
        </w:rPr>
      </w:pPr>
      <w:r w:rsidRPr="002D7B0D">
        <w:rPr>
          <w:b/>
          <w:i/>
          <w:color w:val="000000" w:themeColor="text1"/>
        </w:rPr>
        <w:t>Дидактические материалы</w:t>
      </w:r>
    </w:p>
    <w:p w14:paraId="16833A4B" w14:textId="4CCEA28B" w:rsidR="00F1657A" w:rsidRPr="002D7B0D" w:rsidRDefault="00F1657A" w:rsidP="002D7B0D">
      <w:pPr>
        <w:spacing w:after="0" w:line="240" w:lineRule="auto"/>
        <w:ind w:firstLine="709"/>
        <w:jc w:val="both"/>
        <w:rPr>
          <w:color w:val="000000" w:themeColor="text1"/>
        </w:rPr>
      </w:pPr>
      <w:r w:rsidRPr="002D7B0D">
        <w:rPr>
          <w:color w:val="000000" w:themeColor="text1"/>
        </w:rPr>
        <w:t>Видео- и аудиоматериалы, иллюстрации, таблицы, задания с проблемными вопросами, задания на развитие воображения и творчества, экспериментальные задания, памятки.</w:t>
      </w:r>
    </w:p>
    <w:p w14:paraId="35FD509D" w14:textId="77777777" w:rsidR="0072186B" w:rsidRPr="002D7B0D" w:rsidRDefault="0072186B" w:rsidP="002D7B0D">
      <w:pPr>
        <w:spacing w:after="0" w:line="240" w:lineRule="auto"/>
        <w:ind w:firstLine="709"/>
        <w:jc w:val="both"/>
        <w:rPr>
          <w:color w:val="000000" w:themeColor="text1"/>
        </w:rPr>
      </w:pPr>
    </w:p>
    <w:bookmarkEnd w:id="10"/>
    <w:p w14:paraId="56B6D4F9" w14:textId="77777777" w:rsidR="00F1657A" w:rsidRPr="002D7B0D" w:rsidRDefault="00F1657A" w:rsidP="002D7B0D">
      <w:pPr>
        <w:spacing w:after="0" w:line="240" w:lineRule="auto"/>
        <w:jc w:val="center"/>
        <w:rPr>
          <w:b/>
          <w:color w:val="000000" w:themeColor="text1"/>
        </w:rPr>
      </w:pPr>
      <w:r w:rsidRPr="002D7B0D">
        <w:rPr>
          <w:b/>
          <w:color w:val="000000" w:themeColor="text1"/>
          <w:lang w:eastAsia="en-US"/>
        </w:rPr>
        <w:t>Источники информации</w:t>
      </w:r>
    </w:p>
    <w:p w14:paraId="6EB26250" w14:textId="77777777" w:rsidR="00F1657A" w:rsidRPr="002D7B0D" w:rsidRDefault="00F1657A" w:rsidP="002D7B0D">
      <w:pPr>
        <w:spacing w:after="0" w:line="240" w:lineRule="auto"/>
        <w:rPr>
          <w:color w:val="000000" w:themeColor="text1"/>
        </w:rPr>
      </w:pPr>
      <w:r w:rsidRPr="002D7B0D">
        <w:rPr>
          <w:color w:val="000000" w:themeColor="text1"/>
        </w:rPr>
        <w:t>Литература, периодические издания и методические материалы</w:t>
      </w:r>
    </w:p>
    <w:p w14:paraId="3F1525AE" w14:textId="77777777" w:rsidR="00F1657A" w:rsidRPr="002D7B0D" w:rsidRDefault="00F1657A" w:rsidP="002D7B0D">
      <w:pPr>
        <w:pStyle w:val="af9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color w:val="000000" w:themeColor="text1"/>
        </w:rPr>
      </w:pPr>
      <w:proofErr w:type="spellStart"/>
      <w:r w:rsidRPr="002D7B0D">
        <w:rPr>
          <w:color w:val="000000" w:themeColor="text1"/>
        </w:rPr>
        <w:t>Шонесси</w:t>
      </w:r>
      <w:proofErr w:type="spellEnd"/>
      <w:r w:rsidRPr="002D7B0D">
        <w:rPr>
          <w:color w:val="000000" w:themeColor="text1"/>
        </w:rPr>
        <w:t xml:space="preserve">, </w:t>
      </w:r>
      <w:hyperlink r:id="rId9">
        <w:r w:rsidRPr="002D7B0D">
          <w:rPr>
            <w:color w:val="000000" w:themeColor="text1"/>
          </w:rPr>
          <w:t xml:space="preserve">Адриан. </w:t>
        </w:r>
      </w:hyperlink>
      <w:r w:rsidRPr="002D7B0D">
        <w:rPr>
          <w:color w:val="000000" w:themeColor="text1"/>
        </w:rPr>
        <w:t xml:space="preserve"> Как стать дизайнером, не продав душу дьяволу / Адриан </w:t>
      </w:r>
      <w:proofErr w:type="spellStart"/>
      <w:r w:rsidRPr="002D7B0D">
        <w:rPr>
          <w:color w:val="000000" w:themeColor="text1"/>
        </w:rPr>
        <w:t>Шонесси</w:t>
      </w:r>
      <w:proofErr w:type="spellEnd"/>
      <w:r w:rsidRPr="002D7B0D">
        <w:rPr>
          <w:color w:val="000000" w:themeColor="text1"/>
        </w:rPr>
        <w:t>. –   СПб</w:t>
      </w:r>
      <w:proofErr w:type="gramStart"/>
      <w:r w:rsidRPr="002D7B0D">
        <w:rPr>
          <w:color w:val="000000" w:themeColor="text1"/>
        </w:rPr>
        <w:t>. :</w:t>
      </w:r>
      <w:proofErr w:type="gramEnd"/>
      <w:r w:rsidRPr="002D7B0D">
        <w:rPr>
          <w:color w:val="000000" w:themeColor="text1"/>
        </w:rPr>
        <w:t xml:space="preserve"> Питер, 2010. – 300 с.</w:t>
      </w:r>
    </w:p>
    <w:p w14:paraId="29535A28" w14:textId="77777777" w:rsidR="00F1657A" w:rsidRPr="002D7B0D" w:rsidRDefault="00F1657A" w:rsidP="002D7B0D">
      <w:pPr>
        <w:pStyle w:val="af9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color w:val="000000" w:themeColor="text1"/>
        </w:rPr>
      </w:pPr>
      <w:proofErr w:type="spellStart"/>
      <w:r w:rsidRPr="002D7B0D">
        <w:rPr>
          <w:color w:val="000000" w:themeColor="text1"/>
        </w:rPr>
        <w:t>Лидтка</w:t>
      </w:r>
      <w:proofErr w:type="spellEnd"/>
      <w:r w:rsidRPr="002D7B0D">
        <w:rPr>
          <w:color w:val="000000" w:themeColor="text1"/>
        </w:rPr>
        <w:t xml:space="preserve">, Ж. </w:t>
      </w:r>
      <w:proofErr w:type="gramStart"/>
      <w:r w:rsidRPr="002D7B0D">
        <w:rPr>
          <w:color w:val="000000" w:themeColor="text1"/>
        </w:rPr>
        <w:t>Думай</w:t>
      </w:r>
      <w:proofErr w:type="gramEnd"/>
      <w:r w:rsidRPr="002D7B0D">
        <w:rPr>
          <w:color w:val="000000" w:themeColor="text1"/>
        </w:rPr>
        <w:t xml:space="preserve"> как дизайнер. Дизайн-мышление для менеджеров / </w:t>
      </w:r>
      <w:hyperlink r:id="rId10">
        <w:r w:rsidRPr="002D7B0D">
          <w:rPr>
            <w:color w:val="000000" w:themeColor="text1"/>
          </w:rPr>
          <w:t xml:space="preserve">Жанна </w:t>
        </w:r>
        <w:proofErr w:type="spellStart"/>
        <w:r w:rsidRPr="002D7B0D">
          <w:rPr>
            <w:color w:val="000000" w:themeColor="text1"/>
          </w:rPr>
          <w:t>Лидтка</w:t>
        </w:r>
        <w:proofErr w:type="spellEnd"/>
      </w:hyperlink>
      <w:r w:rsidRPr="002D7B0D">
        <w:rPr>
          <w:color w:val="000000" w:themeColor="text1"/>
        </w:rPr>
        <w:t>,</w:t>
      </w:r>
      <w:hyperlink r:id="rId11">
        <w:r w:rsidRPr="002D7B0D">
          <w:rPr>
            <w:color w:val="000000" w:themeColor="text1"/>
          </w:rPr>
          <w:t xml:space="preserve"> </w:t>
        </w:r>
      </w:hyperlink>
      <w:hyperlink r:id="rId12">
        <w:r w:rsidRPr="002D7B0D">
          <w:rPr>
            <w:color w:val="000000" w:themeColor="text1"/>
          </w:rPr>
          <w:t>Тим Огилви</w:t>
        </w:r>
      </w:hyperlink>
      <w:r w:rsidRPr="002D7B0D">
        <w:rPr>
          <w:color w:val="000000" w:themeColor="text1"/>
        </w:rPr>
        <w:t xml:space="preserve">. – </w:t>
      </w:r>
      <w:proofErr w:type="gramStart"/>
      <w:r w:rsidRPr="002D7B0D">
        <w:rPr>
          <w:color w:val="000000" w:themeColor="text1"/>
        </w:rPr>
        <w:t>М. :</w:t>
      </w:r>
      <w:proofErr w:type="gramEnd"/>
      <w:r w:rsidRPr="002D7B0D">
        <w:rPr>
          <w:color w:val="000000" w:themeColor="text1"/>
        </w:rPr>
        <w:t xml:space="preserve"> Манн, Иванов и Фербер, 2011. – 280 с.</w:t>
      </w:r>
    </w:p>
    <w:p w14:paraId="7DB6711E" w14:textId="77777777" w:rsidR="00F1657A" w:rsidRPr="002D7B0D" w:rsidRDefault="00F1657A" w:rsidP="002D7B0D">
      <w:pPr>
        <w:pStyle w:val="af9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color w:val="000000" w:themeColor="text1"/>
        </w:rPr>
      </w:pPr>
      <w:proofErr w:type="spellStart"/>
      <w:r w:rsidRPr="002D7B0D">
        <w:rPr>
          <w:color w:val="000000" w:themeColor="text1"/>
        </w:rPr>
        <w:t>Джанда</w:t>
      </w:r>
      <w:proofErr w:type="spellEnd"/>
      <w:r w:rsidRPr="002D7B0D">
        <w:rPr>
          <w:color w:val="000000" w:themeColor="text1"/>
        </w:rPr>
        <w:t xml:space="preserve">, </w:t>
      </w:r>
      <w:hyperlink r:id="rId13">
        <w:r w:rsidRPr="002D7B0D">
          <w:rPr>
            <w:color w:val="000000" w:themeColor="text1"/>
          </w:rPr>
          <w:t xml:space="preserve">Майкл. </w:t>
        </w:r>
      </w:hyperlink>
      <w:r w:rsidRPr="002D7B0D">
        <w:rPr>
          <w:color w:val="000000" w:themeColor="text1"/>
        </w:rPr>
        <w:t>Сожги свое портфолио! То, чему не учат в дизайнерских школах. – СПб</w:t>
      </w:r>
      <w:proofErr w:type="gramStart"/>
      <w:r w:rsidRPr="002D7B0D">
        <w:rPr>
          <w:color w:val="000000" w:themeColor="text1"/>
        </w:rPr>
        <w:t>. :</w:t>
      </w:r>
      <w:proofErr w:type="gramEnd"/>
      <w:r w:rsidRPr="002D7B0D">
        <w:rPr>
          <w:color w:val="000000" w:themeColor="text1"/>
        </w:rPr>
        <w:t xml:space="preserve"> Питер, 2013. – 350 с.</w:t>
      </w:r>
    </w:p>
    <w:p w14:paraId="5B1E7BC4" w14:textId="77777777" w:rsidR="00F1657A" w:rsidRPr="002D7B0D" w:rsidRDefault="00000000" w:rsidP="002D7B0D">
      <w:pPr>
        <w:pStyle w:val="af9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color w:val="000000" w:themeColor="text1"/>
        </w:rPr>
      </w:pPr>
      <w:hyperlink r:id="rId14">
        <w:r w:rsidR="00F1657A" w:rsidRPr="002D7B0D">
          <w:rPr>
            <w:color w:val="000000" w:themeColor="text1"/>
          </w:rPr>
          <w:t>Кливер</w:t>
        </w:r>
      </w:hyperlink>
      <w:r w:rsidR="00F1657A" w:rsidRPr="002D7B0D">
        <w:rPr>
          <w:color w:val="000000" w:themeColor="text1"/>
        </w:rPr>
        <w:t xml:space="preserve">, Фил. Чему вас не научат в дизайн-школе / Ф. Кливер. – </w:t>
      </w:r>
      <w:proofErr w:type="gramStart"/>
      <w:r w:rsidR="00F1657A" w:rsidRPr="002D7B0D">
        <w:rPr>
          <w:color w:val="000000" w:themeColor="text1"/>
        </w:rPr>
        <w:t>М. :</w:t>
      </w:r>
      <w:proofErr w:type="gramEnd"/>
      <w:r w:rsidR="00F1657A" w:rsidRPr="002D7B0D">
        <w:rPr>
          <w:color w:val="000000" w:themeColor="text1"/>
        </w:rPr>
        <w:t xml:space="preserve"> РИПОЛ Классик, 2014. – 225 с.</w:t>
      </w:r>
    </w:p>
    <w:p w14:paraId="7F625435" w14:textId="77777777" w:rsidR="00285DE6" w:rsidRPr="002D7B0D" w:rsidRDefault="00285DE6" w:rsidP="002D7B0D">
      <w:pPr>
        <w:pStyle w:val="afa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3F89C45" w14:textId="79D56E5C" w:rsidR="00285DE6" w:rsidRPr="002D7B0D" w:rsidRDefault="00285DE6" w:rsidP="002D7B0D">
      <w:pPr>
        <w:spacing w:after="0" w:line="240" w:lineRule="auto"/>
        <w:rPr>
          <w:color w:val="000000" w:themeColor="text1"/>
        </w:rPr>
      </w:pPr>
      <w:r w:rsidRPr="002D7B0D">
        <w:rPr>
          <w:color w:val="000000" w:themeColor="text1"/>
        </w:rPr>
        <w:t>Дистанционные и очные курсы для профессионального развития, MOOC, видео, вебинары, онлайн-мастерские и т. д.</w:t>
      </w:r>
    </w:p>
    <w:p w14:paraId="038FE8F9" w14:textId="77777777" w:rsidR="00285DE6" w:rsidRPr="002D7B0D" w:rsidRDefault="00285DE6" w:rsidP="002D7B0D">
      <w:pPr>
        <w:pStyle w:val="af9"/>
        <w:widowControl w:val="0"/>
        <w:numPr>
          <w:ilvl w:val="0"/>
          <w:numId w:val="2"/>
        </w:numPr>
        <w:tabs>
          <w:tab w:val="left" w:pos="431"/>
        </w:tabs>
        <w:autoSpaceDE w:val="0"/>
        <w:autoSpaceDN w:val="0"/>
        <w:spacing w:after="0" w:line="240" w:lineRule="auto"/>
        <w:ind w:right="117"/>
        <w:contextualSpacing w:val="0"/>
        <w:jc w:val="both"/>
        <w:rPr>
          <w:color w:val="000000" w:themeColor="text1"/>
        </w:rPr>
      </w:pPr>
      <w:r w:rsidRPr="002D7B0D">
        <w:rPr>
          <w:color w:val="000000" w:themeColor="text1"/>
        </w:rPr>
        <w:t xml:space="preserve">The Design </w:t>
      </w:r>
      <w:proofErr w:type="spellStart"/>
      <w:r w:rsidRPr="002D7B0D">
        <w:rPr>
          <w:color w:val="000000" w:themeColor="text1"/>
        </w:rPr>
        <w:t>Sketchbook</w:t>
      </w:r>
      <w:proofErr w:type="spellEnd"/>
      <w:r w:rsidRPr="002D7B0D">
        <w:rPr>
          <w:color w:val="000000" w:themeColor="text1"/>
        </w:rPr>
        <w:t xml:space="preserve">. Уроки обучения </w:t>
      </w:r>
      <w:proofErr w:type="spellStart"/>
      <w:r w:rsidRPr="002D7B0D">
        <w:rPr>
          <w:color w:val="000000" w:themeColor="text1"/>
        </w:rPr>
        <w:t>скетчингу</w:t>
      </w:r>
      <w:proofErr w:type="spellEnd"/>
      <w:r w:rsidRPr="002D7B0D">
        <w:rPr>
          <w:color w:val="000000" w:themeColor="text1"/>
        </w:rPr>
        <w:t xml:space="preserve">: https:// </w:t>
      </w:r>
      <w:hyperlink r:id="rId15">
        <w:r w:rsidRPr="002D7B0D">
          <w:rPr>
            <w:color w:val="000000" w:themeColor="text1"/>
          </w:rPr>
          <w:t>www.youtube.com/channel/UCOzx6PA0tgemJl1Ypd_1FTA</w:t>
        </w:r>
      </w:hyperlink>
      <w:r w:rsidRPr="002D7B0D">
        <w:rPr>
          <w:color w:val="000000" w:themeColor="text1"/>
        </w:rPr>
        <w:t xml:space="preserve"> — видеоуроки.</w:t>
      </w:r>
    </w:p>
    <w:p w14:paraId="42E94D22" w14:textId="77777777" w:rsidR="00285DE6" w:rsidRPr="002D7B0D" w:rsidRDefault="00285DE6" w:rsidP="002D7B0D">
      <w:pPr>
        <w:pStyle w:val="af9"/>
        <w:widowControl w:val="0"/>
        <w:numPr>
          <w:ilvl w:val="0"/>
          <w:numId w:val="2"/>
        </w:numPr>
        <w:tabs>
          <w:tab w:val="left" w:pos="431"/>
        </w:tabs>
        <w:autoSpaceDE w:val="0"/>
        <w:autoSpaceDN w:val="0"/>
        <w:spacing w:after="0" w:line="240" w:lineRule="auto"/>
        <w:ind w:right="128"/>
        <w:contextualSpacing w:val="0"/>
        <w:jc w:val="both"/>
        <w:rPr>
          <w:color w:val="000000" w:themeColor="text1"/>
        </w:rPr>
      </w:pPr>
      <w:r w:rsidRPr="002D7B0D">
        <w:rPr>
          <w:color w:val="000000" w:themeColor="text1"/>
        </w:rPr>
        <w:t xml:space="preserve">ID </w:t>
      </w:r>
      <w:proofErr w:type="spellStart"/>
      <w:r w:rsidRPr="002D7B0D">
        <w:rPr>
          <w:color w:val="000000" w:themeColor="text1"/>
        </w:rPr>
        <w:t>Sketching</w:t>
      </w:r>
      <w:proofErr w:type="spellEnd"/>
      <w:r w:rsidRPr="002D7B0D">
        <w:rPr>
          <w:color w:val="000000" w:themeColor="text1"/>
        </w:rPr>
        <w:t xml:space="preserve">. Уроки обучения </w:t>
      </w:r>
      <w:proofErr w:type="spellStart"/>
      <w:r w:rsidRPr="002D7B0D">
        <w:rPr>
          <w:color w:val="000000" w:themeColor="text1"/>
        </w:rPr>
        <w:t>скетчингу</w:t>
      </w:r>
      <w:proofErr w:type="spellEnd"/>
      <w:r w:rsidRPr="002D7B0D">
        <w:rPr>
          <w:color w:val="000000" w:themeColor="text1"/>
        </w:rPr>
        <w:t xml:space="preserve">: https://vimeo.com/ </w:t>
      </w:r>
      <w:proofErr w:type="spellStart"/>
      <w:r w:rsidRPr="002D7B0D">
        <w:rPr>
          <w:color w:val="000000" w:themeColor="text1"/>
        </w:rPr>
        <w:t>idsketching</w:t>
      </w:r>
      <w:proofErr w:type="spellEnd"/>
      <w:r w:rsidRPr="002D7B0D">
        <w:rPr>
          <w:color w:val="000000" w:themeColor="text1"/>
        </w:rPr>
        <w:t xml:space="preserve"> — видеоуроки.</w:t>
      </w:r>
    </w:p>
    <w:p w14:paraId="0B40DF6E" w14:textId="39D2B6A2" w:rsidR="00285DE6" w:rsidRPr="002D7B0D" w:rsidRDefault="00285DE6" w:rsidP="002D7B0D">
      <w:pPr>
        <w:pStyle w:val="af9"/>
        <w:widowControl w:val="0"/>
        <w:numPr>
          <w:ilvl w:val="0"/>
          <w:numId w:val="2"/>
        </w:numPr>
        <w:tabs>
          <w:tab w:val="left" w:pos="431"/>
        </w:tabs>
        <w:autoSpaceDE w:val="0"/>
        <w:autoSpaceDN w:val="0"/>
        <w:spacing w:after="0" w:line="240" w:lineRule="auto"/>
        <w:ind w:right="128"/>
        <w:contextualSpacing w:val="0"/>
        <w:jc w:val="both"/>
        <w:rPr>
          <w:color w:val="000000" w:themeColor="text1"/>
        </w:rPr>
      </w:pPr>
      <w:r w:rsidRPr="002D7B0D">
        <w:rPr>
          <w:color w:val="000000" w:themeColor="text1"/>
        </w:rPr>
        <w:t xml:space="preserve">Дизайн-мышление. Гайд по процессу: </w:t>
      </w:r>
      <w:hyperlink r:id="rId16">
        <w:r w:rsidRPr="002D7B0D">
          <w:rPr>
            <w:color w:val="000000" w:themeColor="text1"/>
          </w:rPr>
          <w:t xml:space="preserve">http://lab-w.com/ </w:t>
        </w:r>
      </w:hyperlink>
      <w:proofErr w:type="spellStart"/>
      <w:r w:rsidRPr="002D7B0D">
        <w:rPr>
          <w:color w:val="000000" w:themeColor="text1"/>
        </w:rPr>
        <w:t>index#methods</w:t>
      </w:r>
      <w:proofErr w:type="spellEnd"/>
      <w:r w:rsidRPr="002D7B0D">
        <w:rPr>
          <w:color w:val="000000" w:themeColor="text1"/>
        </w:rPr>
        <w:t xml:space="preserve"> — обучающий материал.</w:t>
      </w:r>
    </w:p>
    <w:p w14:paraId="52C83CC7" w14:textId="59B0EC4A" w:rsidR="00285DE6" w:rsidRPr="002D7B0D" w:rsidRDefault="00285DE6" w:rsidP="002D7B0D">
      <w:pPr>
        <w:pStyle w:val="af9"/>
        <w:widowControl w:val="0"/>
        <w:numPr>
          <w:ilvl w:val="0"/>
          <w:numId w:val="2"/>
        </w:numPr>
        <w:tabs>
          <w:tab w:val="left" w:pos="431"/>
        </w:tabs>
        <w:autoSpaceDE w:val="0"/>
        <w:autoSpaceDN w:val="0"/>
        <w:spacing w:after="0" w:line="240" w:lineRule="auto"/>
        <w:ind w:right="128"/>
        <w:contextualSpacing w:val="0"/>
        <w:jc w:val="both"/>
        <w:rPr>
          <w:color w:val="000000" w:themeColor="text1"/>
        </w:rPr>
      </w:pPr>
      <w:r w:rsidRPr="002D7B0D">
        <w:rPr>
          <w:color w:val="000000" w:themeColor="text1"/>
        </w:rPr>
        <w:t>Процесс дизайн-мышления по мето</w:t>
      </w:r>
      <w:r w:rsidR="00D81114" w:rsidRPr="002D7B0D">
        <w:rPr>
          <w:color w:val="000000" w:themeColor="text1"/>
        </w:rPr>
        <w:t>д</w:t>
      </w:r>
      <w:r w:rsidRPr="002D7B0D">
        <w:rPr>
          <w:color w:val="000000" w:themeColor="text1"/>
        </w:rPr>
        <w:t xml:space="preserve">ике </w:t>
      </w:r>
      <w:proofErr w:type="spellStart"/>
      <w:r w:rsidRPr="002D7B0D">
        <w:rPr>
          <w:color w:val="000000" w:themeColor="text1"/>
        </w:rPr>
        <w:t>Стенфордской</w:t>
      </w:r>
      <w:proofErr w:type="spellEnd"/>
      <w:r w:rsidRPr="002D7B0D">
        <w:rPr>
          <w:color w:val="000000" w:themeColor="text1"/>
        </w:rPr>
        <w:t xml:space="preserve"> школы </w:t>
      </w:r>
      <w:proofErr w:type="spellStart"/>
      <w:proofErr w:type="gramStart"/>
      <w:r w:rsidRPr="002D7B0D">
        <w:rPr>
          <w:color w:val="000000" w:themeColor="text1"/>
        </w:rPr>
        <w:t>d.school</w:t>
      </w:r>
      <w:proofErr w:type="spellEnd"/>
      <w:proofErr w:type="gramEnd"/>
      <w:r w:rsidRPr="002D7B0D">
        <w:rPr>
          <w:color w:val="000000" w:themeColor="text1"/>
        </w:rPr>
        <w:t>: ht</w:t>
      </w:r>
      <w:hyperlink r:id="rId17">
        <w:r w:rsidRPr="002D7B0D">
          <w:rPr>
            <w:color w:val="000000" w:themeColor="text1"/>
          </w:rPr>
          <w:t>tps://www.slideshare.net/irk</w:t>
        </w:r>
      </w:hyperlink>
      <w:r w:rsidRPr="002D7B0D">
        <w:rPr>
          <w:color w:val="000000" w:themeColor="text1"/>
        </w:rPr>
        <w:t>e/design-thinkingprocess — обучающий материал.</w:t>
      </w:r>
    </w:p>
    <w:p w14:paraId="66D07283" w14:textId="2168E6CF" w:rsidR="00285DE6" w:rsidRPr="002D7B0D" w:rsidRDefault="00285DE6" w:rsidP="002D7B0D">
      <w:pPr>
        <w:pStyle w:val="af9"/>
        <w:widowControl w:val="0"/>
        <w:numPr>
          <w:ilvl w:val="0"/>
          <w:numId w:val="2"/>
        </w:numPr>
        <w:tabs>
          <w:tab w:val="left" w:pos="431"/>
        </w:tabs>
        <w:autoSpaceDE w:val="0"/>
        <w:autoSpaceDN w:val="0"/>
        <w:spacing w:after="0" w:line="240" w:lineRule="auto"/>
        <w:ind w:right="128"/>
        <w:contextualSpacing w:val="0"/>
        <w:jc w:val="both"/>
        <w:rPr>
          <w:color w:val="000000" w:themeColor="text1"/>
        </w:rPr>
      </w:pPr>
      <w:r w:rsidRPr="002D7B0D">
        <w:rPr>
          <w:color w:val="000000" w:themeColor="text1"/>
          <w:lang w:val="en-US"/>
        </w:rPr>
        <w:t>Autodesk</w:t>
      </w:r>
      <w:r w:rsidRPr="002D7B0D">
        <w:rPr>
          <w:color w:val="000000" w:themeColor="text1"/>
        </w:rPr>
        <w:t xml:space="preserve"> </w:t>
      </w:r>
      <w:r w:rsidRPr="002D7B0D">
        <w:rPr>
          <w:color w:val="000000" w:themeColor="text1"/>
          <w:lang w:val="en-US"/>
        </w:rPr>
        <w:t>Fusion</w:t>
      </w:r>
      <w:r w:rsidRPr="002D7B0D">
        <w:rPr>
          <w:color w:val="000000" w:themeColor="text1"/>
        </w:rPr>
        <w:t xml:space="preserve"> 360: </w:t>
      </w:r>
      <w:r w:rsidRPr="002D7B0D">
        <w:rPr>
          <w:color w:val="000000" w:themeColor="text1"/>
          <w:lang w:val="en-US"/>
        </w:rPr>
        <w:t>ht</w:t>
      </w:r>
      <w:hyperlink r:id="rId18">
        <w:r w:rsidRPr="002D7B0D">
          <w:rPr>
            <w:color w:val="000000" w:themeColor="text1"/>
            <w:lang w:val="en-US"/>
          </w:rPr>
          <w:t>tps</w:t>
        </w:r>
        <w:r w:rsidRPr="002D7B0D">
          <w:rPr>
            <w:color w:val="000000" w:themeColor="text1"/>
          </w:rPr>
          <w:t>://</w:t>
        </w:r>
        <w:r w:rsidRPr="002D7B0D">
          <w:rPr>
            <w:color w:val="000000" w:themeColor="text1"/>
            <w:lang w:val="en-US"/>
          </w:rPr>
          <w:t>www</w:t>
        </w:r>
      </w:hyperlink>
      <w:r w:rsidRPr="002D7B0D">
        <w:rPr>
          <w:color w:val="000000" w:themeColor="text1"/>
        </w:rPr>
        <w:t>.</w:t>
      </w:r>
      <w:proofErr w:type="spellStart"/>
      <w:r w:rsidRPr="002D7B0D">
        <w:rPr>
          <w:color w:val="000000" w:themeColor="text1"/>
          <w:lang w:val="en-US"/>
        </w:rPr>
        <w:t>y</w:t>
      </w:r>
      <w:hyperlink r:id="rId19">
        <w:r w:rsidRPr="002D7B0D">
          <w:rPr>
            <w:color w:val="000000" w:themeColor="text1"/>
            <w:lang w:val="en-US"/>
          </w:rPr>
          <w:t>outube</w:t>
        </w:r>
        <w:proofErr w:type="spellEnd"/>
        <w:r w:rsidRPr="002D7B0D">
          <w:rPr>
            <w:color w:val="000000" w:themeColor="text1"/>
          </w:rPr>
          <w:t>.</w:t>
        </w:r>
        <w:r w:rsidRPr="002D7B0D">
          <w:rPr>
            <w:color w:val="000000" w:themeColor="text1"/>
            <w:lang w:val="en-US"/>
          </w:rPr>
          <w:t>com</w:t>
        </w:r>
        <w:r w:rsidRPr="002D7B0D">
          <w:rPr>
            <w:color w:val="000000" w:themeColor="text1"/>
          </w:rPr>
          <w:t>/</w:t>
        </w:r>
        <w:r w:rsidRPr="002D7B0D">
          <w:rPr>
            <w:color w:val="000000" w:themeColor="text1"/>
            <w:lang w:val="en-US"/>
          </w:rPr>
          <w:t>play</w:t>
        </w:r>
      </w:hyperlink>
      <w:r w:rsidRPr="002D7B0D">
        <w:rPr>
          <w:color w:val="000000" w:themeColor="text1"/>
          <w:lang w:val="en-US"/>
        </w:rPr>
        <w:t>list</w:t>
      </w:r>
      <w:r w:rsidRPr="002D7B0D">
        <w:rPr>
          <w:color w:val="000000" w:themeColor="text1"/>
        </w:rPr>
        <w:t>?</w:t>
      </w:r>
      <w:r w:rsidRPr="002D7B0D">
        <w:rPr>
          <w:color w:val="000000" w:themeColor="text1"/>
          <w:lang w:val="en-US"/>
        </w:rPr>
        <w:t>list</w:t>
      </w:r>
      <w:r w:rsidRPr="002D7B0D">
        <w:rPr>
          <w:color w:val="000000" w:themeColor="text1"/>
        </w:rPr>
        <w:t>=</w:t>
      </w:r>
      <w:r w:rsidRPr="002D7B0D">
        <w:rPr>
          <w:color w:val="000000" w:themeColor="text1"/>
          <w:lang w:val="en-US"/>
        </w:rPr>
        <w:t>PL</w:t>
      </w:r>
      <w:r w:rsidRPr="002D7B0D">
        <w:rPr>
          <w:color w:val="000000" w:themeColor="text1"/>
        </w:rPr>
        <w:t xml:space="preserve"> </w:t>
      </w:r>
      <w:proofErr w:type="spellStart"/>
      <w:r w:rsidRPr="002D7B0D">
        <w:rPr>
          <w:color w:val="000000" w:themeColor="text1"/>
          <w:lang w:val="en-US"/>
        </w:rPr>
        <w:lastRenderedPageBreak/>
        <w:t>OlJWNYnKW</w:t>
      </w:r>
      <w:proofErr w:type="spellEnd"/>
      <w:r w:rsidRPr="002D7B0D">
        <w:rPr>
          <w:color w:val="000000" w:themeColor="text1"/>
        </w:rPr>
        <w:t>9</w:t>
      </w:r>
      <w:proofErr w:type="spellStart"/>
      <w:r w:rsidRPr="002D7B0D">
        <w:rPr>
          <w:color w:val="000000" w:themeColor="text1"/>
          <w:lang w:val="en-US"/>
        </w:rPr>
        <w:t>vkrKQo</w:t>
      </w:r>
      <w:proofErr w:type="spellEnd"/>
      <w:r w:rsidRPr="002D7B0D">
        <w:rPr>
          <w:color w:val="000000" w:themeColor="text1"/>
        </w:rPr>
        <w:t>8</w:t>
      </w:r>
      <w:r w:rsidRPr="002D7B0D">
        <w:rPr>
          <w:color w:val="000000" w:themeColor="text1"/>
          <w:lang w:val="en-US"/>
        </w:rPr>
        <w:t>s</w:t>
      </w:r>
      <w:r w:rsidRPr="002D7B0D">
        <w:rPr>
          <w:color w:val="000000" w:themeColor="text1"/>
        </w:rPr>
        <w:t>1</w:t>
      </w:r>
      <w:proofErr w:type="spellStart"/>
      <w:r w:rsidRPr="002D7B0D">
        <w:rPr>
          <w:color w:val="000000" w:themeColor="text1"/>
          <w:lang w:val="en-US"/>
        </w:rPr>
        <w:t>xcPRQn</w:t>
      </w:r>
      <w:proofErr w:type="spellEnd"/>
      <w:r w:rsidRPr="002D7B0D">
        <w:rPr>
          <w:color w:val="000000" w:themeColor="text1"/>
        </w:rPr>
        <w:t>-</w:t>
      </w:r>
      <w:r w:rsidRPr="002D7B0D">
        <w:rPr>
          <w:color w:val="000000" w:themeColor="text1"/>
          <w:lang w:val="en-US"/>
        </w:rPr>
        <w:t>W</w:t>
      </w:r>
      <w:r w:rsidRPr="002D7B0D">
        <w:rPr>
          <w:color w:val="000000" w:themeColor="text1"/>
        </w:rPr>
        <w:t>-</w:t>
      </w:r>
      <w:proofErr w:type="spellStart"/>
      <w:r w:rsidRPr="002D7B0D">
        <w:rPr>
          <w:color w:val="000000" w:themeColor="text1"/>
          <w:lang w:val="en-US"/>
        </w:rPr>
        <w:t>QKsZ</w:t>
      </w:r>
      <w:proofErr w:type="spellEnd"/>
      <w:r w:rsidRPr="002D7B0D">
        <w:rPr>
          <w:color w:val="000000" w:themeColor="text1"/>
        </w:rPr>
        <w:t xml:space="preserve"> — видеоуроки.</w:t>
      </w:r>
    </w:p>
    <w:p w14:paraId="632F1BA4" w14:textId="77777777" w:rsidR="00F1657A" w:rsidRPr="002D7B0D" w:rsidRDefault="00F1657A" w:rsidP="002D7B0D">
      <w:pPr>
        <w:spacing w:after="0" w:line="240" w:lineRule="auto"/>
        <w:rPr>
          <w:color w:val="000000" w:themeColor="text1"/>
        </w:rPr>
      </w:pPr>
    </w:p>
    <w:p w14:paraId="74F0F3C4" w14:textId="7F14FCB1" w:rsidR="00285DE6" w:rsidRPr="002D7B0D" w:rsidRDefault="00285DE6" w:rsidP="002D7B0D">
      <w:pPr>
        <w:spacing w:after="0" w:line="240" w:lineRule="auto"/>
        <w:rPr>
          <w:color w:val="000000" w:themeColor="text1"/>
        </w:rPr>
      </w:pPr>
      <w:r w:rsidRPr="002D7B0D">
        <w:rPr>
          <w:color w:val="000000" w:themeColor="text1"/>
        </w:rPr>
        <w:t xml:space="preserve">Тематические </w:t>
      </w:r>
      <w:proofErr w:type="spellStart"/>
      <w:r w:rsidRPr="002D7B0D">
        <w:rPr>
          <w:color w:val="000000" w:themeColor="text1"/>
        </w:rPr>
        <w:t>web</w:t>
      </w:r>
      <w:proofErr w:type="spellEnd"/>
      <w:r w:rsidRPr="002D7B0D">
        <w:rPr>
          <w:color w:val="000000" w:themeColor="text1"/>
        </w:rPr>
        <w:t>-ресурсы: сайты, группы в социальных сетях, видеоканалы, симуляторы, цифровые лаборатории и т. д.</w:t>
      </w:r>
    </w:p>
    <w:p w14:paraId="5AC4A50E" w14:textId="77777777" w:rsidR="00285DE6" w:rsidRPr="002D7B0D" w:rsidRDefault="00285DE6" w:rsidP="002D7B0D">
      <w:pPr>
        <w:pStyle w:val="af9"/>
        <w:widowControl w:val="0"/>
        <w:numPr>
          <w:ilvl w:val="0"/>
          <w:numId w:val="1"/>
        </w:numPr>
        <w:tabs>
          <w:tab w:val="left" w:pos="431"/>
        </w:tabs>
        <w:autoSpaceDE w:val="0"/>
        <w:autoSpaceDN w:val="0"/>
        <w:spacing w:after="0" w:line="240" w:lineRule="auto"/>
        <w:ind w:hanging="321"/>
        <w:contextualSpacing w:val="0"/>
        <w:rPr>
          <w:color w:val="000000" w:themeColor="text1"/>
        </w:rPr>
      </w:pPr>
      <w:proofErr w:type="spellStart"/>
      <w:r w:rsidRPr="002D7B0D">
        <w:rPr>
          <w:color w:val="000000" w:themeColor="text1"/>
        </w:rPr>
        <w:t>Designet</w:t>
      </w:r>
      <w:proofErr w:type="spellEnd"/>
      <w:r w:rsidRPr="002D7B0D">
        <w:rPr>
          <w:color w:val="000000" w:themeColor="text1"/>
        </w:rPr>
        <w:t xml:space="preserve">: </w:t>
      </w:r>
      <w:hyperlink r:id="rId20">
        <w:r w:rsidRPr="002D7B0D">
          <w:rPr>
            <w:color w:val="000000" w:themeColor="text1"/>
          </w:rPr>
          <w:t>http://designet.ru/</w:t>
        </w:r>
      </w:hyperlink>
    </w:p>
    <w:p w14:paraId="44FCF7DB" w14:textId="77777777" w:rsidR="00285DE6" w:rsidRPr="002D7B0D" w:rsidRDefault="00285DE6" w:rsidP="002D7B0D">
      <w:pPr>
        <w:pStyle w:val="af9"/>
        <w:widowControl w:val="0"/>
        <w:numPr>
          <w:ilvl w:val="0"/>
          <w:numId w:val="1"/>
        </w:numPr>
        <w:tabs>
          <w:tab w:val="left" w:pos="431"/>
        </w:tabs>
        <w:autoSpaceDE w:val="0"/>
        <w:autoSpaceDN w:val="0"/>
        <w:spacing w:after="0" w:line="240" w:lineRule="auto"/>
        <w:ind w:hanging="321"/>
        <w:contextualSpacing w:val="0"/>
        <w:rPr>
          <w:color w:val="000000" w:themeColor="text1"/>
          <w:lang w:val="en-US"/>
        </w:rPr>
      </w:pPr>
      <w:proofErr w:type="spellStart"/>
      <w:r w:rsidRPr="002D7B0D">
        <w:rPr>
          <w:color w:val="000000" w:themeColor="text1"/>
          <w:lang w:val="en-US"/>
        </w:rPr>
        <w:t>Cardesign</w:t>
      </w:r>
      <w:proofErr w:type="spellEnd"/>
      <w:r w:rsidRPr="002D7B0D">
        <w:rPr>
          <w:color w:val="000000" w:themeColor="text1"/>
          <w:lang w:val="en-US"/>
        </w:rPr>
        <w:t xml:space="preserve">:  </w:t>
      </w:r>
      <w:hyperlink r:id="rId21">
        <w:r w:rsidRPr="002D7B0D">
          <w:rPr>
            <w:color w:val="000000" w:themeColor="text1"/>
            <w:lang w:val="en-US"/>
          </w:rPr>
          <w:t>http://www.cardesign.ru/</w:t>
        </w:r>
      </w:hyperlink>
    </w:p>
    <w:p w14:paraId="37BD6A5F" w14:textId="77777777" w:rsidR="00285DE6" w:rsidRPr="002D7B0D" w:rsidRDefault="00285DE6" w:rsidP="002D7B0D">
      <w:pPr>
        <w:pStyle w:val="af9"/>
        <w:widowControl w:val="0"/>
        <w:numPr>
          <w:ilvl w:val="0"/>
          <w:numId w:val="1"/>
        </w:numPr>
        <w:tabs>
          <w:tab w:val="left" w:pos="431"/>
        </w:tabs>
        <w:autoSpaceDE w:val="0"/>
        <w:autoSpaceDN w:val="0"/>
        <w:spacing w:after="0" w:line="240" w:lineRule="auto"/>
        <w:ind w:hanging="321"/>
        <w:contextualSpacing w:val="0"/>
        <w:rPr>
          <w:color w:val="000000" w:themeColor="text1"/>
          <w:lang w:val="en-US"/>
        </w:rPr>
      </w:pPr>
      <w:proofErr w:type="spellStart"/>
      <w:r w:rsidRPr="002D7B0D">
        <w:rPr>
          <w:color w:val="000000" w:themeColor="text1"/>
          <w:lang w:val="en-US"/>
        </w:rPr>
        <w:t>Behance</w:t>
      </w:r>
      <w:proofErr w:type="spellEnd"/>
      <w:r w:rsidRPr="002D7B0D">
        <w:rPr>
          <w:color w:val="000000" w:themeColor="text1"/>
          <w:lang w:val="en-US"/>
        </w:rPr>
        <w:t>:  ht</w:t>
      </w:r>
      <w:hyperlink r:id="rId22">
        <w:r w:rsidRPr="002D7B0D">
          <w:rPr>
            <w:color w:val="000000" w:themeColor="text1"/>
            <w:lang w:val="en-US"/>
          </w:rPr>
          <w:t>tps://www.behanc</w:t>
        </w:r>
      </w:hyperlink>
      <w:r w:rsidRPr="002D7B0D">
        <w:rPr>
          <w:color w:val="000000" w:themeColor="text1"/>
          <w:lang w:val="en-US"/>
        </w:rPr>
        <w:t>e.net/</w:t>
      </w:r>
    </w:p>
    <w:p w14:paraId="78A681DE" w14:textId="77777777" w:rsidR="00285DE6" w:rsidRPr="002D7B0D" w:rsidRDefault="00285DE6" w:rsidP="002D7B0D">
      <w:pPr>
        <w:pStyle w:val="af9"/>
        <w:widowControl w:val="0"/>
        <w:numPr>
          <w:ilvl w:val="0"/>
          <w:numId w:val="1"/>
        </w:numPr>
        <w:tabs>
          <w:tab w:val="left" w:pos="431"/>
        </w:tabs>
        <w:autoSpaceDE w:val="0"/>
        <w:autoSpaceDN w:val="0"/>
        <w:spacing w:after="0" w:line="240" w:lineRule="auto"/>
        <w:ind w:hanging="321"/>
        <w:contextualSpacing w:val="0"/>
        <w:rPr>
          <w:color w:val="000000" w:themeColor="text1"/>
          <w:lang w:val="en-US"/>
        </w:rPr>
      </w:pPr>
      <w:proofErr w:type="spellStart"/>
      <w:r w:rsidRPr="002D7B0D">
        <w:rPr>
          <w:color w:val="000000" w:themeColor="text1"/>
          <w:lang w:val="en-US"/>
        </w:rPr>
        <w:t>NotCot</w:t>
      </w:r>
      <w:proofErr w:type="spellEnd"/>
      <w:r w:rsidRPr="002D7B0D">
        <w:rPr>
          <w:color w:val="000000" w:themeColor="text1"/>
          <w:lang w:val="en-US"/>
        </w:rPr>
        <w:t xml:space="preserve">: </w:t>
      </w:r>
      <w:hyperlink r:id="rId23">
        <w:r w:rsidRPr="002D7B0D">
          <w:rPr>
            <w:color w:val="000000" w:themeColor="text1"/>
            <w:lang w:val="en-US"/>
          </w:rPr>
          <w:t>http://www.notcot.org/</w:t>
        </w:r>
      </w:hyperlink>
    </w:p>
    <w:p w14:paraId="26D12D2B" w14:textId="77777777" w:rsidR="00285DE6" w:rsidRPr="002D7B0D" w:rsidRDefault="00285DE6" w:rsidP="002D7B0D">
      <w:pPr>
        <w:pStyle w:val="af9"/>
        <w:widowControl w:val="0"/>
        <w:numPr>
          <w:ilvl w:val="0"/>
          <w:numId w:val="1"/>
        </w:numPr>
        <w:tabs>
          <w:tab w:val="left" w:pos="431"/>
        </w:tabs>
        <w:autoSpaceDE w:val="0"/>
        <w:autoSpaceDN w:val="0"/>
        <w:spacing w:after="0" w:line="240" w:lineRule="auto"/>
        <w:ind w:hanging="321"/>
        <w:contextualSpacing w:val="0"/>
        <w:rPr>
          <w:color w:val="000000" w:themeColor="text1"/>
        </w:rPr>
      </w:pPr>
      <w:proofErr w:type="spellStart"/>
      <w:r w:rsidRPr="002D7B0D">
        <w:rPr>
          <w:color w:val="000000" w:themeColor="text1"/>
        </w:rPr>
        <w:t>Mocoloco</w:t>
      </w:r>
      <w:proofErr w:type="spellEnd"/>
      <w:r w:rsidRPr="002D7B0D">
        <w:rPr>
          <w:color w:val="000000" w:themeColor="text1"/>
        </w:rPr>
        <w:t xml:space="preserve">: </w:t>
      </w:r>
      <w:hyperlink r:id="rId24">
        <w:r w:rsidRPr="002D7B0D">
          <w:rPr>
            <w:color w:val="000000" w:themeColor="text1"/>
          </w:rPr>
          <w:t>http://mocoloco.com/</w:t>
        </w:r>
      </w:hyperlink>
    </w:p>
    <w:p w14:paraId="27FB3C05" w14:textId="2AB7E673" w:rsidR="00285DE6" w:rsidRPr="002D7B0D" w:rsidRDefault="00285DE6" w:rsidP="002D7B0D">
      <w:pPr>
        <w:pStyle w:val="af9"/>
        <w:widowControl w:val="0"/>
        <w:numPr>
          <w:ilvl w:val="0"/>
          <w:numId w:val="1"/>
        </w:numPr>
        <w:tabs>
          <w:tab w:val="left" w:pos="431"/>
        </w:tabs>
        <w:autoSpaceDE w:val="0"/>
        <w:autoSpaceDN w:val="0"/>
        <w:spacing w:after="0" w:line="240" w:lineRule="auto"/>
        <w:ind w:hanging="321"/>
        <w:contextualSpacing w:val="0"/>
        <w:rPr>
          <w:color w:val="000000" w:themeColor="text1"/>
          <w:lang w:val="en-US"/>
        </w:rPr>
      </w:pPr>
      <w:r w:rsidRPr="002D7B0D">
        <w:rPr>
          <w:color w:val="000000" w:themeColor="text1"/>
          <w:lang w:val="en-US"/>
        </w:rPr>
        <w:t>Pinterest: https://ru.pinterest.com/</w:t>
      </w:r>
    </w:p>
    <w:p w14:paraId="2A7D4A4D" w14:textId="77777777" w:rsidR="00AA0432" w:rsidRPr="002D7B0D" w:rsidRDefault="00F1657A" w:rsidP="002D7B0D">
      <w:pPr>
        <w:pStyle w:val="western"/>
        <w:shd w:val="clear" w:color="auto" w:fill="FFFFFF"/>
        <w:spacing w:before="0" w:beforeAutospacing="0" w:after="160" w:afterAutospacing="0"/>
        <w:jc w:val="right"/>
        <w:rPr>
          <w:sz w:val="28"/>
          <w:szCs w:val="28"/>
        </w:rPr>
      </w:pPr>
      <w:r w:rsidRPr="002D7B0D">
        <w:rPr>
          <w:color w:val="000000" w:themeColor="text1"/>
          <w:sz w:val="28"/>
          <w:szCs w:val="28"/>
        </w:rPr>
        <w:br w:type="page"/>
      </w:r>
      <w:bookmarkStart w:id="11" w:name="_Hlk72069437"/>
      <w:bookmarkStart w:id="12" w:name="_Hlk112931232"/>
      <w:r w:rsidR="00AA0432" w:rsidRPr="002D7B0D">
        <w:rPr>
          <w:sz w:val="28"/>
          <w:szCs w:val="28"/>
        </w:rPr>
        <w:lastRenderedPageBreak/>
        <w:t>Приложение 1</w:t>
      </w:r>
    </w:p>
    <w:bookmarkEnd w:id="11"/>
    <w:p w14:paraId="352EDED4" w14:textId="77777777" w:rsidR="004901C2" w:rsidRPr="002D7B0D" w:rsidRDefault="004901C2" w:rsidP="002D7B0D">
      <w:pPr>
        <w:spacing w:after="0" w:line="240" w:lineRule="auto"/>
        <w:ind w:firstLine="709"/>
        <w:jc w:val="center"/>
        <w:rPr>
          <w:rFonts w:eastAsia="Calibri"/>
          <w:b/>
          <w:lang w:bidi="ru-RU"/>
        </w:rPr>
      </w:pPr>
      <w:r w:rsidRPr="002D7B0D">
        <w:rPr>
          <w:rFonts w:eastAsia="Calibri"/>
          <w:b/>
          <w:lang w:bidi="ru-RU"/>
        </w:rPr>
        <w:t>Критерии оценки проектных работ (проектное решение, изготовленный продукт, прототип) обучающихся мобильного технопарка «Кванториум» по завершению дополнительной общеобразовательной (общеразвивающей) программы</w:t>
      </w:r>
    </w:p>
    <w:p w14:paraId="62272CA7" w14:textId="77777777" w:rsidR="004901C2" w:rsidRPr="002D7B0D" w:rsidRDefault="004901C2" w:rsidP="002D7B0D">
      <w:pPr>
        <w:spacing w:after="0" w:line="240" w:lineRule="auto"/>
        <w:ind w:firstLine="709"/>
        <w:jc w:val="center"/>
        <w:rPr>
          <w:rFonts w:eastAsia="Calibri"/>
          <w:b/>
          <w:lang w:bidi="ru-RU"/>
        </w:rPr>
      </w:pPr>
    </w:p>
    <w:tbl>
      <w:tblPr>
        <w:tblStyle w:val="20"/>
        <w:tblW w:w="9556" w:type="dxa"/>
        <w:tblInd w:w="-289" w:type="dxa"/>
        <w:tblLook w:val="04A0" w:firstRow="1" w:lastRow="0" w:firstColumn="1" w:lastColumn="0" w:noHBand="0" w:noVBand="1"/>
      </w:tblPr>
      <w:tblGrid>
        <w:gridCol w:w="707"/>
        <w:gridCol w:w="2979"/>
        <w:gridCol w:w="4820"/>
        <w:gridCol w:w="1050"/>
      </w:tblGrid>
      <w:tr w:rsidR="004901C2" w:rsidRPr="002D7B0D" w14:paraId="211B1CF9" w14:textId="77777777" w:rsidTr="007E16DF">
        <w:tc>
          <w:tcPr>
            <w:tcW w:w="707" w:type="dxa"/>
            <w:hideMark/>
          </w:tcPr>
          <w:p w14:paraId="13E8E101" w14:textId="77777777" w:rsidR="004901C2" w:rsidRPr="002D7B0D" w:rsidRDefault="004901C2" w:rsidP="002D7B0D">
            <w:pPr>
              <w:ind w:right="-154" w:hanging="113"/>
              <w:jc w:val="center"/>
              <w:rPr>
                <w:rFonts w:ascii="Times New Roman" w:hAnsi="Times New Roman"/>
                <w:b/>
                <w:sz w:val="28"/>
                <w:szCs w:val="28"/>
                <w:lang w:val="ru-RU" w:bidi="ru-RU"/>
              </w:rPr>
            </w:pPr>
            <w:r w:rsidRPr="002D7B0D">
              <w:rPr>
                <w:rFonts w:ascii="Times New Roman" w:hAnsi="Times New Roman"/>
                <w:b/>
                <w:sz w:val="28"/>
                <w:szCs w:val="28"/>
                <w:lang w:val="ru-RU" w:bidi="ru-RU"/>
              </w:rPr>
              <w:t>№</w:t>
            </w:r>
          </w:p>
        </w:tc>
        <w:tc>
          <w:tcPr>
            <w:tcW w:w="2979" w:type="dxa"/>
            <w:hideMark/>
          </w:tcPr>
          <w:p w14:paraId="680CB123" w14:textId="77777777" w:rsidR="004901C2" w:rsidRPr="002D7B0D" w:rsidRDefault="004901C2" w:rsidP="002D7B0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 w:bidi="ru-RU"/>
              </w:rPr>
            </w:pPr>
            <w:r w:rsidRPr="002D7B0D">
              <w:rPr>
                <w:rFonts w:ascii="Times New Roman" w:hAnsi="Times New Roman"/>
                <w:b/>
                <w:sz w:val="28"/>
                <w:szCs w:val="28"/>
                <w:lang w:val="ru-RU" w:bidi="ru-RU"/>
              </w:rPr>
              <w:t>Критерий</w:t>
            </w:r>
          </w:p>
        </w:tc>
        <w:tc>
          <w:tcPr>
            <w:tcW w:w="4820" w:type="dxa"/>
            <w:hideMark/>
          </w:tcPr>
          <w:p w14:paraId="49F47A62" w14:textId="77777777" w:rsidR="004901C2" w:rsidRPr="002D7B0D" w:rsidRDefault="004901C2" w:rsidP="004F54F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 w:bidi="ru-RU"/>
              </w:rPr>
            </w:pPr>
            <w:r w:rsidRPr="002D7B0D">
              <w:rPr>
                <w:rFonts w:ascii="Times New Roman" w:hAnsi="Times New Roman"/>
                <w:b/>
                <w:sz w:val="28"/>
                <w:szCs w:val="28"/>
                <w:lang w:val="ru-RU" w:bidi="ru-RU"/>
              </w:rPr>
              <w:t>Показатель</w:t>
            </w:r>
          </w:p>
        </w:tc>
        <w:tc>
          <w:tcPr>
            <w:tcW w:w="1050" w:type="dxa"/>
            <w:hideMark/>
          </w:tcPr>
          <w:p w14:paraId="4307E64E" w14:textId="77777777" w:rsidR="004901C2" w:rsidRPr="002D7B0D" w:rsidRDefault="004901C2" w:rsidP="002D7B0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 w:bidi="ru-RU"/>
              </w:rPr>
            </w:pPr>
            <w:r w:rsidRPr="002D7B0D">
              <w:rPr>
                <w:rFonts w:ascii="Times New Roman" w:hAnsi="Times New Roman"/>
                <w:b/>
                <w:sz w:val="28"/>
                <w:szCs w:val="28"/>
                <w:lang w:val="ru-RU" w:bidi="ru-RU"/>
              </w:rPr>
              <w:t>Балл</w:t>
            </w:r>
          </w:p>
        </w:tc>
      </w:tr>
      <w:tr w:rsidR="004901C2" w:rsidRPr="002D7B0D" w14:paraId="5E591CAE" w14:textId="77777777" w:rsidTr="007E16DF">
        <w:trPr>
          <w:trHeight w:val="878"/>
        </w:trPr>
        <w:tc>
          <w:tcPr>
            <w:tcW w:w="707" w:type="dxa"/>
            <w:vMerge w:val="restart"/>
            <w:hideMark/>
          </w:tcPr>
          <w:p w14:paraId="28333FBF" w14:textId="77777777" w:rsidR="004901C2" w:rsidRPr="002D7B0D" w:rsidRDefault="004901C2" w:rsidP="002D7B0D">
            <w:pPr>
              <w:ind w:right="-154" w:hanging="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bidi="ru-RU"/>
              </w:rPr>
            </w:pPr>
            <w:r w:rsidRPr="002D7B0D">
              <w:rPr>
                <w:rFonts w:ascii="Times New Roman" w:hAnsi="Times New Roman"/>
                <w:bCs/>
                <w:sz w:val="28"/>
                <w:szCs w:val="28"/>
                <w:lang w:val="ru-RU" w:bidi="ru-RU"/>
              </w:rPr>
              <w:t>1.</w:t>
            </w:r>
          </w:p>
        </w:tc>
        <w:tc>
          <w:tcPr>
            <w:tcW w:w="2979" w:type="dxa"/>
            <w:vMerge w:val="restart"/>
            <w:hideMark/>
          </w:tcPr>
          <w:p w14:paraId="51213A35" w14:textId="77777777" w:rsidR="004901C2" w:rsidRPr="002D7B0D" w:rsidRDefault="004901C2" w:rsidP="002D7B0D">
            <w:pPr>
              <w:jc w:val="both"/>
              <w:rPr>
                <w:rFonts w:ascii="Times New Roman" w:hAnsi="Times New Roman"/>
                <w:sz w:val="28"/>
                <w:szCs w:val="28"/>
                <w:lang w:val="ru-RU" w:bidi="ru-RU"/>
              </w:rPr>
            </w:pPr>
            <w:r w:rsidRPr="002D7B0D">
              <w:rPr>
                <w:rFonts w:ascii="Times New Roman" w:hAnsi="Times New Roman"/>
                <w:sz w:val="28"/>
                <w:szCs w:val="28"/>
                <w:lang w:val="ru-RU" w:bidi="ru-RU"/>
              </w:rPr>
              <w:t>Целеполагание</w:t>
            </w:r>
          </w:p>
        </w:tc>
        <w:tc>
          <w:tcPr>
            <w:tcW w:w="4820" w:type="dxa"/>
          </w:tcPr>
          <w:p w14:paraId="02C2E976" w14:textId="77777777" w:rsidR="004901C2" w:rsidRPr="002D7B0D" w:rsidRDefault="004901C2" w:rsidP="004F54F4">
            <w:pPr>
              <w:jc w:val="both"/>
              <w:rPr>
                <w:rFonts w:ascii="Times New Roman" w:hAnsi="Times New Roman"/>
                <w:sz w:val="28"/>
                <w:szCs w:val="28"/>
                <w:lang w:val="ru-RU" w:bidi="ru-RU"/>
              </w:rPr>
            </w:pPr>
            <w:r w:rsidRPr="002D7B0D">
              <w:rPr>
                <w:rFonts w:ascii="Times New Roman" w:hAnsi="Times New Roman"/>
                <w:sz w:val="28"/>
                <w:szCs w:val="28"/>
                <w:lang w:val="ru-RU" w:bidi="ru-RU"/>
              </w:rPr>
              <w:t>1.Цель отсутствует, задачи не сформулированы, проблема не обозначена</w:t>
            </w:r>
          </w:p>
        </w:tc>
        <w:tc>
          <w:tcPr>
            <w:tcW w:w="1050" w:type="dxa"/>
            <w:hideMark/>
          </w:tcPr>
          <w:p w14:paraId="0A82FE0E" w14:textId="77777777" w:rsidR="004901C2" w:rsidRPr="002D7B0D" w:rsidRDefault="004901C2" w:rsidP="002D7B0D">
            <w:pPr>
              <w:ind w:firstLine="33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bidi="ru-RU"/>
              </w:rPr>
            </w:pPr>
            <w:r w:rsidRPr="002D7B0D">
              <w:rPr>
                <w:rFonts w:ascii="Times New Roman" w:hAnsi="Times New Roman"/>
                <w:bCs/>
                <w:sz w:val="28"/>
                <w:szCs w:val="28"/>
                <w:lang w:val="ru-RU" w:bidi="ru-RU"/>
              </w:rPr>
              <w:t>0</w:t>
            </w:r>
          </w:p>
        </w:tc>
      </w:tr>
      <w:tr w:rsidR="004901C2" w:rsidRPr="002D7B0D" w14:paraId="1C12C570" w14:textId="77777777" w:rsidTr="007E16DF">
        <w:tc>
          <w:tcPr>
            <w:tcW w:w="0" w:type="auto"/>
            <w:vMerge/>
            <w:vAlign w:val="center"/>
            <w:hideMark/>
          </w:tcPr>
          <w:p w14:paraId="1BAE1586" w14:textId="77777777" w:rsidR="004901C2" w:rsidRPr="002D7B0D" w:rsidRDefault="004901C2" w:rsidP="002D7B0D">
            <w:pPr>
              <w:ind w:right="-154" w:hanging="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bidi="ru-RU"/>
              </w:rPr>
            </w:pPr>
          </w:p>
        </w:tc>
        <w:tc>
          <w:tcPr>
            <w:tcW w:w="2979" w:type="dxa"/>
            <w:vMerge/>
            <w:vAlign w:val="center"/>
            <w:hideMark/>
          </w:tcPr>
          <w:p w14:paraId="007C6377" w14:textId="77777777" w:rsidR="004901C2" w:rsidRPr="002D7B0D" w:rsidRDefault="004901C2" w:rsidP="002D7B0D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ru-RU" w:bidi="ru-RU"/>
              </w:rPr>
            </w:pPr>
          </w:p>
        </w:tc>
        <w:tc>
          <w:tcPr>
            <w:tcW w:w="4820" w:type="dxa"/>
          </w:tcPr>
          <w:p w14:paraId="3F007F08" w14:textId="77777777" w:rsidR="004901C2" w:rsidRPr="002D7B0D" w:rsidRDefault="004901C2" w:rsidP="004F54F4">
            <w:pPr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7B0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2.Цель обозначена в общих чертах, задачи сформулированы не конкретно, проблема не обозначена</w:t>
            </w:r>
          </w:p>
        </w:tc>
        <w:tc>
          <w:tcPr>
            <w:tcW w:w="1050" w:type="dxa"/>
            <w:hideMark/>
          </w:tcPr>
          <w:p w14:paraId="11163598" w14:textId="77777777" w:rsidR="004901C2" w:rsidRPr="002D7B0D" w:rsidRDefault="004901C2" w:rsidP="002D7B0D">
            <w:pPr>
              <w:ind w:firstLine="33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bidi="ru-RU"/>
              </w:rPr>
            </w:pPr>
            <w:r w:rsidRPr="002D7B0D">
              <w:rPr>
                <w:rFonts w:ascii="Times New Roman" w:hAnsi="Times New Roman"/>
                <w:bCs/>
                <w:sz w:val="28"/>
                <w:szCs w:val="28"/>
                <w:lang w:val="ru-RU" w:bidi="ru-RU"/>
              </w:rPr>
              <w:t>1</w:t>
            </w:r>
          </w:p>
        </w:tc>
      </w:tr>
      <w:tr w:rsidR="004901C2" w:rsidRPr="002D7B0D" w14:paraId="25746AA2" w14:textId="77777777" w:rsidTr="007E16DF">
        <w:tc>
          <w:tcPr>
            <w:tcW w:w="0" w:type="auto"/>
            <w:vMerge/>
            <w:vAlign w:val="center"/>
            <w:hideMark/>
          </w:tcPr>
          <w:p w14:paraId="172D1C87" w14:textId="77777777" w:rsidR="004901C2" w:rsidRPr="002D7B0D" w:rsidRDefault="004901C2" w:rsidP="002D7B0D">
            <w:pPr>
              <w:ind w:right="-154" w:hanging="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bidi="ru-RU"/>
              </w:rPr>
            </w:pPr>
          </w:p>
        </w:tc>
        <w:tc>
          <w:tcPr>
            <w:tcW w:w="2979" w:type="dxa"/>
            <w:vMerge/>
            <w:vAlign w:val="center"/>
            <w:hideMark/>
          </w:tcPr>
          <w:p w14:paraId="38AC1B6B" w14:textId="77777777" w:rsidR="004901C2" w:rsidRPr="002D7B0D" w:rsidRDefault="004901C2" w:rsidP="002D7B0D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ru-RU" w:bidi="ru-RU"/>
              </w:rPr>
            </w:pPr>
          </w:p>
        </w:tc>
        <w:tc>
          <w:tcPr>
            <w:tcW w:w="4820" w:type="dxa"/>
          </w:tcPr>
          <w:p w14:paraId="3DA4B070" w14:textId="77777777" w:rsidR="004901C2" w:rsidRPr="002D7B0D" w:rsidRDefault="004901C2" w:rsidP="004F54F4">
            <w:pPr>
              <w:jc w:val="both"/>
              <w:rPr>
                <w:rFonts w:ascii="Times New Roman" w:hAnsi="Times New Roman"/>
                <w:sz w:val="28"/>
                <w:szCs w:val="28"/>
                <w:lang w:val="ru-RU" w:bidi="ru-RU"/>
              </w:rPr>
            </w:pPr>
            <w:r w:rsidRPr="002D7B0D">
              <w:rPr>
                <w:rFonts w:ascii="Times New Roman" w:hAnsi="Times New Roman"/>
                <w:sz w:val="28"/>
                <w:szCs w:val="28"/>
                <w:lang w:val="ru-RU" w:bidi="ru-RU"/>
              </w:rPr>
              <w:t>3.Цель однозначна, задачи сформулированы конкретно, проблема не актуальна: либо уже решена, либо актуальность не аргументирована</w:t>
            </w:r>
          </w:p>
        </w:tc>
        <w:tc>
          <w:tcPr>
            <w:tcW w:w="1050" w:type="dxa"/>
            <w:hideMark/>
          </w:tcPr>
          <w:p w14:paraId="721186FC" w14:textId="77777777" w:rsidR="004901C2" w:rsidRPr="002D7B0D" w:rsidRDefault="004901C2" w:rsidP="002D7B0D">
            <w:pPr>
              <w:ind w:firstLine="33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bidi="ru-RU"/>
              </w:rPr>
            </w:pPr>
            <w:r w:rsidRPr="002D7B0D">
              <w:rPr>
                <w:rFonts w:ascii="Times New Roman" w:hAnsi="Times New Roman"/>
                <w:bCs/>
                <w:sz w:val="28"/>
                <w:szCs w:val="28"/>
                <w:lang w:val="ru-RU" w:bidi="ru-RU"/>
              </w:rPr>
              <w:t>2</w:t>
            </w:r>
          </w:p>
        </w:tc>
      </w:tr>
      <w:tr w:rsidR="004901C2" w:rsidRPr="002D7B0D" w14:paraId="1CCC436D" w14:textId="77777777" w:rsidTr="007E16DF">
        <w:tc>
          <w:tcPr>
            <w:tcW w:w="0" w:type="auto"/>
            <w:vMerge/>
            <w:vAlign w:val="center"/>
            <w:hideMark/>
          </w:tcPr>
          <w:p w14:paraId="7E2B90B4" w14:textId="77777777" w:rsidR="004901C2" w:rsidRPr="002D7B0D" w:rsidRDefault="004901C2" w:rsidP="002D7B0D">
            <w:pPr>
              <w:ind w:right="-154" w:hanging="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bidi="ru-RU"/>
              </w:rPr>
            </w:pPr>
          </w:p>
        </w:tc>
        <w:tc>
          <w:tcPr>
            <w:tcW w:w="2979" w:type="dxa"/>
            <w:vMerge/>
            <w:vAlign w:val="center"/>
            <w:hideMark/>
          </w:tcPr>
          <w:p w14:paraId="685B5102" w14:textId="77777777" w:rsidR="004901C2" w:rsidRPr="002D7B0D" w:rsidRDefault="004901C2" w:rsidP="002D7B0D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ru-RU" w:bidi="ru-RU"/>
              </w:rPr>
            </w:pPr>
          </w:p>
        </w:tc>
        <w:tc>
          <w:tcPr>
            <w:tcW w:w="4820" w:type="dxa"/>
          </w:tcPr>
          <w:p w14:paraId="123FB13E" w14:textId="77777777" w:rsidR="004901C2" w:rsidRPr="002D7B0D" w:rsidRDefault="004901C2" w:rsidP="004F54F4">
            <w:pPr>
              <w:jc w:val="both"/>
              <w:rPr>
                <w:rFonts w:ascii="Times New Roman" w:hAnsi="Times New Roman"/>
                <w:sz w:val="28"/>
                <w:szCs w:val="28"/>
                <w:lang w:val="ru-RU" w:bidi="ru-RU"/>
              </w:rPr>
            </w:pPr>
            <w:r w:rsidRPr="002D7B0D">
              <w:rPr>
                <w:rFonts w:ascii="Times New Roman" w:hAnsi="Times New Roman"/>
                <w:sz w:val="28"/>
                <w:szCs w:val="28"/>
                <w:lang w:val="ru-RU" w:bidi="ru-RU"/>
              </w:rPr>
              <w:t>4.Цель однозначна, задачи сформулированы конкретно, проблема обозначена, актуальна; актуальность проблемы аргументирована</w:t>
            </w:r>
          </w:p>
        </w:tc>
        <w:tc>
          <w:tcPr>
            <w:tcW w:w="1050" w:type="dxa"/>
            <w:hideMark/>
          </w:tcPr>
          <w:p w14:paraId="307F4023" w14:textId="77777777" w:rsidR="004901C2" w:rsidRPr="002D7B0D" w:rsidRDefault="004901C2" w:rsidP="002D7B0D">
            <w:pPr>
              <w:ind w:firstLine="33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bidi="ru-RU"/>
              </w:rPr>
            </w:pPr>
            <w:r w:rsidRPr="002D7B0D">
              <w:rPr>
                <w:rFonts w:ascii="Times New Roman" w:hAnsi="Times New Roman"/>
                <w:bCs/>
                <w:sz w:val="28"/>
                <w:szCs w:val="28"/>
                <w:lang w:val="ru-RU" w:bidi="ru-RU"/>
              </w:rPr>
              <w:t>3</w:t>
            </w:r>
          </w:p>
        </w:tc>
      </w:tr>
      <w:tr w:rsidR="004901C2" w:rsidRPr="002D7B0D" w14:paraId="157084DA" w14:textId="77777777" w:rsidTr="007E16DF">
        <w:tc>
          <w:tcPr>
            <w:tcW w:w="707" w:type="dxa"/>
            <w:vMerge w:val="restart"/>
            <w:hideMark/>
          </w:tcPr>
          <w:p w14:paraId="634375BA" w14:textId="77777777" w:rsidR="004901C2" w:rsidRPr="002D7B0D" w:rsidRDefault="004901C2" w:rsidP="002D7B0D">
            <w:pPr>
              <w:ind w:right="-154" w:hanging="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bidi="ru-RU"/>
              </w:rPr>
            </w:pPr>
            <w:r w:rsidRPr="002D7B0D">
              <w:rPr>
                <w:rFonts w:ascii="Times New Roman" w:hAnsi="Times New Roman"/>
                <w:bCs/>
                <w:sz w:val="28"/>
                <w:szCs w:val="28"/>
                <w:lang w:val="ru-RU" w:bidi="ru-RU"/>
              </w:rPr>
              <w:t>2.</w:t>
            </w:r>
          </w:p>
        </w:tc>
        <w:tc>
          <w:tcPr>
            <w:tcW w:w="2979" w:type="dxa"/>
            <w:vMerge w:val="restart"/>
            <w:hideMark/>
          </w:tcPr>
          <w:p w14:paraId="2E084533" w14:textId="77777777" w:rsidR="004901C2" w:rsidRPr="002D7B0D" w:rsidRDefault="004901C2" w:rsidP="002D7B0D">
            <w:pPr>
              <w:ind w:firstLine="35"/>
              <w:jc w:val="both"/>
              <w:rPr>
                <w:rFonts w:ascii="Times New Roman" w:hAnsi="Times New Roman"/>
                <w:sz w:val="28"/>
                <w:szCs w:val="28"/>
                <w:lang w:val="ru-RU" w:bidi="ru-RU"/>
              </w:rPr>
            </w:pPr>
            <w:r w:rsidRPr="002D7B0D">
              <w:rPr>
                <w:rFonts w:ascii="Times New Roman" w:hAnsi="Times New Roman"/>
                <w:sz w:val="28"/>
                <w:szCs w:val="28"/>
                <w:lang w:val="ru-RU" w:bidi="ru-RU"/>
              </w:rPr>
              <w:t>Планирование работы, ресурсное обеспечение проекта</w:t>
            </w:r>
          </w:p>
        </w:tc>
        <w:tc>
          <w:tcPr>
            <w:tcW w:w="4820" w:type="dxa"/>
          </w:tcPr>
          <w:p w14:paraId="0E538D32" w14:textId="77777777" w:rsidR="004901C2" w:rsidRPr="002D7B0D" w:rsidRDefault="004901C2" w:rsidP="004F54F4">
            <w:pPr>
              <w:jc w:val="both"/>
              <w:rPr>
                <w:rFonts w:ascii="Times New Roman" w:hAnsi="Times New Roman"/>
                <w:sz w:val="28"/>
                <w:szCs w:val="28"/>
                <w:lang w:val="ru-RU" w:bidi="ru-RU"/>
              </w:rPr>
            </w:pPr>
            <w:r w:rsidRPr="002D7B0D">
              <w:rPr>
                <w:rFonts w:ascii="Times New Roman" w:hAnsi="Times New Roman"/>
                <w:sz w:val="28"/>
                <w:szCs w:val="28"/>
                <w:lang w:val="ru-RU" w:bidi="ru-RU"/>
              </w:rPr>
              <w:t>1.Отсутствует план работы. Ресурсное обеспечение проекта не определено. Способы привлечения ресурсов в проект не проработаны</w:t>
            </w:r>
          </w:p>
        </w:tc>
        <w:tc>
          <w:tcPr>
            <w:tcW w:w="1050" w:type="dxa"/>
            <w:hideMark/>
          </w:tcPr>
          <w:p w14:paraId="365C7E92" w14:textId="77777777" w:rsidR="004901C2" w:rsidRPr="002D7B0D" w:rsidRDefault="004901C2" w:rsidP="002D7B0D">
            <w:pPr>
              <w:ind w:firstLine="33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bidi="ru-RU"/>
              </w:rPr>
            </w:pPr>
            <w:r w:rsidRPr="002D7B0D">
              <w:rPr>
                <w:rFonts w:ascii="Times New Roman" w:hAnsi="Times New Roman"/>
                <w:bCs/>
                <w:sz w:val="28"/>
                <w:szCs w:val="28"/>
                <w:lang w:val="ru-RU" w:bidi="ru-RU"/>
              </w:rPr>
              <w:t>0</w:t>
            </w:r>
          </w:p>
        </w:tc>
      </w:tr>
      <w:tr w:rsidR="004901C2" w:rsidRPr="002D7B0D" w14:paraId="2A7F2FBD" w14:textId="77777777" w:rsidTr="007E16DF">
        <w:tc>
          <w:tcPr>
            <w:tcW w:w="0" w:type="auto"/>
            <w:vMerge/>
            <w:vAlign w:val="center"/>
            <w:hideMark/>
          </w:tcPr>
          <w:p w14:paraId="18A5628F" w14:textId="77777777" w:rsidR="004901C2" w:rsidRPr="002D7B0D" w:rsidRDefault="004901C2" w:rsidP="002D7B0D">
            <w:pPr>
              <w:ind w:right="-154" w:hanging="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bidi="ru-RU"/>
              </w:rPr>
            </w:pPr>
          </w:p>
        </w:tc>
        <w:tc>
          <w:tcPr>
            <w:tcW w:w="2979" w:type="dxa"/>
            <w:vMerge/>
            <w:vAlign w:val="center"/>
            <w:hideMark/>
          </w:tcPr>
          <w:p w14:paraId="1BC2C6BE" w14:textId="77777777" w:rsidR="004901C2" w:rsidRPr="002D7B0D" w:rsidRDefault="004901C2" w:rsidP="002D7B0D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ru-RU" w:bidi="ru-RU"/>
              </w:rPr>
            </w:pPr>
          </w:p>
        </w:tc>
        <w:tc>
          <w:tcPr>
            <w:tcW w:w="4820" w:type="dxa"/>
            <w:hideMark/>
          </w:tcPr>
          <w:p w14:paraId="1A4F22BE" w14:textId="77777777" w:rsidR="004901C2" w:rsidRPr="002D7B0D" w:rsidRDefault="004901C2" w:rsidP="004F54F4">
            <w:pPr>
              <w:jc w:val="both"/>
              <w:rPr>
                <w:rFonts w:ascii="Times New Roman" w:hAnsi="Times New Roman"/>
                <w:sz w:val="28"/>
                <w:szCs w:val="28"/>
                <w:lang w:val="ru-RU" w:bidi="ru-RU"/>
              </w:rPr>
            </w:pPr>
            <w:r w:rsidRPr="002D7B0D">
              <w:rPr>
                <w:rFonts w:ascii="Times New Roman" w:hAnsi="Times New Roman"/>
                <w:sz w:val="28"/>
                <w:szCs w:val="28"/>
                <w:lang w:val="ru-RU" w:bidi="ru-RU"/>
              </w:rPr>
              <w:t>2.Есть только одно из следующего:</w:t>
            </w:r>
          </w:p>
          <w:p w14:paraId="68F4A3F2" w14:textId="77777777" w:rsidR="004901C2" w:rsidRPr="002D7B0D" w:rsidRDefault="004901C2" w:rsidP="004F54F4">
            <w:pPr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7B0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1) План работы, с описанием ключевых этапов и промежуточных результатов, отражающий реальный ход работ;</w:t>
            </w:r>
          </w:p>
          <w:p w14:paraId="0C425B5A" w14:textId="77777777" w:rsidR="004901C2" w:rsidRPr="002D7B0D" w:rsidRDefault="004901C2" w:rsidP="004F54F4">
            <w:pPr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7B0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2) Описание использованных ресурсов;</w:t>
            </w:r>
          </w:p>
          <w:p w14:paraId="68B73667" w14:textId="77777777" w:rsidR="004901C2" w:rsidRPr="002D7B0D" w:rsidRDefault="004901C2" w:rsidP="004F54F4">
            <w:pPr>
              <w:jc w:val="both"/>
              <w:rPr>
                <w:rFonts w:ascii="Times New Roman" w:hAnsi="Times New Roman"/>
                <w:sz w:val="28"/>
                <w:szCs w:val="28"/>
                <w:lang w:val="ru-RU" w:bidi="ru-RU"/>
              </w:rPr>
            </w:pPr>
            <w:r w:rsidRPr="002D7B0D">
              <w:rPr>
                <w:rFonts w:ascii="Times New Roman" w:hAnsi="Times New Roman"/>
                <w:sz w:val="28"/>
                <w:szCs w:val="28"/>
                <w:lang w:val="ru-RU" w:bidi="ru-RU"/>
              </w:rPr>
              <w:t>3) Способы привлечения ресурсов в проект</w:t>
            </w:r>
          </w:p>
          <w:p w14:paraId="57AEFBC9" w14:textId="77777777" w:rsidR="004901C2" w:rsidRPr="002D7B0D" w:rsidRDefault="004901C2" w:rsidP="004F54F4">
            <w:pPr>
              <w:jc w:val="both"/>
              <w:rPr>
                <w:rFonts w:ascii="Times New Roman" w:hAnsi="Times New Roman"/>
                <w:sz w:val="28"/>
                <w:szCs w:val="28"/>
                <w:lang w:val="ru-RU" w:bidi="ru-RU"/>
              </w:rPr>
            </w:pPr>
          </w:p>
        </w:tc>
        <w:tc>
          <w:tcPr>
            <w:tcW w:w="1050" w:type="dxa"/>
            <w:hideMark/>
          </w:tcPr>
          <w:p w14:paraId="6EFE3D36" w14:textId="77777777" w:rsidR="004901C2" w:rsidRPr="002D7B0D" w:rsidRDefault="004901C2" w:rsidP="002D7B0D">
            <w:pPr>
              <w:ind w:firstLine="33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bidi="ru-RU"/>
              </w:rPr>
            </w:pPr>
            <w:r w:rsidRPr="002D7B0D">
              <w:rPr>
                <w:rFonts w:ascii="Times New Roman" w:hAnsi="Times New Roman"/>
                <w:bCs/>
                <w:sz w:val="28"/>
                <w:szCs w:val="28"/>
                <w:lang w:val="ru-RU" w:bidi="ru-RU"/>
              </w:rPr>
              <w:t>1</w:t>
            </w:r>
          </w:p>
        </w:tc>
      </w:tr>
      <w:tr w:rsidR="004901C2" w:rsidRPr="002D7B0D" w14:paraId="26E54167" w14:textId="77777777" w:rsidTr="007E16DF">
        <w:tc>
          <w:tcPr>
            <w:tcW w:w="0" w:type="auto"/>
            <w:vMerge/>
            <w:vAlign w:val="center"/>
            <w:hideMark/>
          </w:tcPr>
          <w:p w14:paraId="6C572785" w14:textId="77777777" w:rsidR="004901C2" w:rsidRPr="002D7B0D" w:rsidRDefault="004901C2" w:rsidP="002D7B0D">
            <w:pPr>
              <w:ind w:right="-154" w:hanging="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bidi="ru-RU"/>
              </w:rPr>
            </w:pPr>
          </w:p>
        </w:tc>
        <w:tc>
          <w:tcPr>
            <w:tcW w:w="2979" w:type="dxa"/>
            <w:vMerge/>
            <w:vAlign w:val="center"/>
            <w:hideMark/>
          </w:tcPr>
          <w:p w14:paraId="66940C8E" w14:textId="77777777" w:rsidR="004901C2" w:rsidRPr="002D7B0D" w:rsidRDefault="004901C2" w:rsidP="002D7B0D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ru-RU" w:bidi="ru-RU"/>
              </w:rPr>
            </w:pPr>
          </w:p>
        </w:tc>
        <w:tc>
          <w:tcPr>
            <w:tcW w:w="4820" w:type="dxa"/>
            <w:hideMark/>
          </w:tcPr>
          <w:p w14:paraId="58B28B83" w14:textId="77777777" w:rsidR="004901C2" w:rsidRPr="002D7B0D" w:rsidRDefault="004901C2" w:rsidP="004F54F4">
            <w:pPr>
              <w:jc w:val="both"/>
              <w:rPr>
                <w:rFonts w:ascii="Times New Roman" w:hAnsi="Times New Roman"/>
                <w:sz w:val="28"/>
                <w:szCs w:val="28"/>
                <w:lang w:val="ru-RU" w:bidi="ru-RU"/>
              </w:rPr>
            </w:pPr>
            <w:r w:rsidRPr="002D7B0D">
              <w:rPr>
                <w:rFonts w:ascii="Times New Roman" w:hAnsi="Times New Roman"/>
                <w:sz w:val="28"/>
                <w:szCs w:val="28"/>
                <w:lang w:val="ru-RU" w:bidi="ru-RU"/>
              </w:rPr>
              <w:t>3.Есть только два из следующего:</w:t>
            </w:r>
          </w:p>
          <w:p w14:paraId="549EF7F5" w14:textId="77777777" w:rsidR="004901C2" w:rsidRPr="002D7B0D" w:rsidRDefault="004901C2" w:rsidP="004F54F4">
            <w:pPr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7B0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1) План работы, с описанием ключевых этапов и промежуточных результатов, отражающий реальный ход работ;</w:t>
            </w:r>
          </w:p>
          <w:p w14:paraId="719B43E6" w14:textId="77777777" w:rsidR="004901C2" w:rsidRPr="002D7B0D" w:rsidRDefault="004901C2" w:rsidP="004F54F4">
            <w:pPr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7B0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2) Описание использованных ресурсов;</w:t>
            </w:r>
          </w:p>
          <w:p w14:paraId="6C88BCD9" w14:textId="77777777" w:rsidR="004901C2" w:rsidRPr="002D7B0D" w:rsidRDefault="004901C2" w:rsidP="004F54F4">
            <w:pPr>
              <w:jc w:val="both"/>
              <w:rPr>
                <w:rFonts w:ascii="Times New Roman" w:hAnsi="Times New Roman"/>
                <w:sz w:val="28"/>
                <w:szCs w:val="28"/>
                <w:lang w:val="ru-RU" w:bidi="ru-RU"/>
              </w:rPr>
            </w:pPr>
            <w:r w:rsidRPr="002D7B0D">
              <w:rPr>
                <w:rFonts w:ascii="Times New Roman" w:hAnsi="Times New Roman"/>
                <w:sz w:val="28"/>
                <w:szCs w:val="28"/>
                <w:lang w:val="ru-RU" w:bidi="ru-RU"/>
              </w:rPr>
              <w:t xml:space="preserve">3) Способы привлечения ресурсов в </w:t>
            </w:r>
            <w:r w:rsidRPr="002D7B0D">
              <w:rPr>
                <w:rFonts w:ascii="Times New Roman" w:hAnsi="Times New Roman"/>
                <w:sz w:val="28"/>
                <w:szCs w:val="28"/>
                <w:lang w:val="ru-RU" w:bidi="ru-RU"/>
              </w:rPr>
              <w:lastRenderedPageBreak/>
              <w:t>проект</w:t>
            </w:r>
          </w:p>
        </w:tc>
        <w:tc>
          <w:tcPr>
            <w:tcW w:w="1050" w:type="dxa"/>
            <w:hideMark/>
          </w:tcPr>
          <w:p w14:paraId="54C1B90E" w14:textId="77777777" w:rsidR="004901C2" w:rsidRPr="002D7B0D" w:rsidRDefault="004901C2" w:rsidP="002D7B0D">
            <w:pPr>
              <w:ind w:firstLine="33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bidi="ru-RU"/>
              </w:rPr>
            </w:pPr>
            <w:r w:rsidRPr="002D7B0D">
              <w:rPr>
                <w:rFonts w:ascii="Times New Roman" w:hAnsi="Times New Roman"/>
                <w:bCs/>
                <w:sz w:val="28"/>
                <w:szCs w:val="28"/>
                <w:lang w:val="ru-RU" w:bidi="ru-RU"/>
              </w:rPr>
              <w:lastRenderedPageBreak/>
              <w:t>2</w:t>
            </w:r>
          </w:p>
        </w:tc>
      </w:tr>
      <w:tr w:rsidR="004901C2" w:rsidRPr="002D7B0D" w14:paraId="20BAD39B" w14:textId="77777777" w:rsidTr="007E16DF">
        <w:trPr>
          <w:trHeight w:val="932"/>
        </w:trPr>
        <w:tc>
          <w:tcPr>
            <w:tcW w:w="0" w:type="auto"/>
            <w:vMerge/>
            <w:vAlign w:val="center"/>
            <w:hideMark/>
          </w:tcPr>
          <w:p w14:paraId="440AD4CC" w14:textId="77777777" w:rsidR="004901C2" w:rsidRPr="002D7B0D" w:rsidRDefault="004901C2" w:rsidP="002D7B0D">
            <w:pPr>
              <w:ind w:right="-154" w:hanging="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bidi="ru-RU"/>
              </w:rPr>
            </w:pPr>
          </w:p>
        </w:tc>
        <w:tc>
          <w:tcPr>
            <w:tcW w:w="2979" w:type="dxa"/>
            <w:vMerge/>
            <w:vAlign w:val="center"/>
            <w:hideMark/>
          </w:tcPr>
          <w:p w14:paraId="6E9281C7" w14:textId="77777777" w:rsidR="004901C2" w:rsidRPr="002D7B0D" w:rsidRDefault="004901C2" w:rsidP="002D7B0D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ru-RU" w:bidi="ru-RU"/>
              </w:rPr>
            </w:pPr>
          </w:p>
        </w:tc>
        <w:tc>
          <w:tcPr>
            <w:tcW w:w="4820" w:type="dxa"/>
          </w:tcPr>
          <w:p w14:paraId="0589B02C" w14:textId="77777777" w:rsidR="004901C2" w:rsidRPr="002D7B0D" w:rsidRDefault="004901C2" w:rsidP="004F54F4">
            <w:pPr>
              <w:jc w:val="both"/>
              <w:rPr>
                <w:rFonts w:ascii="Times New Roman" w:hAnsi="Times New Roman"/>
                <w:sz w:val="28"/>
                <w:szCs w:val="28"/>
                <w:lang w:val="ru-RU" w:bidi="ru-RU"/>
              </w:rPr>
            </w:pPr>
            <w:r w:rsidRPr="002D7B0D">
              <w:rPr>
                <w:rFonts w:ascii="Times New Roman" w:hAnsi="Times New Roman"/>
                <w:sz w:val="28"/>
                <w:szCs w:val="28"/>
                <w:lang w:val="ru-RU" w:bidi="ru-RU"/>
              </w:rPr>
              <w:t>4.Есть: подробный план, описание использованных ресурсов и способов их привлечения для реализации проекта</w:t>
            </w:r>
          </w:p>
        </w:tc>
        <w:tc>
          <w:tcPr>
            <w:tcW w:w="1050" w:type="dxa"/>
            <w:hideMark/>
          </w:tcPr>
          <w:p w14:paraId="0E384BA6" w14:textId="77777777" w:rsidR="004901C2" w:rsidRPr="002D7B0D" w:rsidRDefault="004901C2" w:rsidP="002D7B0D">
            <w:pPr>
              <w:ind w:firstLine="33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bidi="ru-RU"/>
              </w:rPr>
            </w:pPr>
            <w:r w:rsidRPr="002D7B0D">
              <w:rPr>
                <w:rFonts w:ascii="Times New Roman" w:hAnsi="Times New Roman"/>
                <w:bCs/>
                <w:sz w:val="28"/>
                <w:szCs w:val="28"/>
                <w:lang w:val="ru-RU" w:bidi="ru-RU"/>
              </w:rPr>
              <w:t>3</w:t>
            </w:r>
          </w:p>
        </w:tc>
      </w:tr>
      <w:tr w:rsidR="004901C2" w:rsidRPr="002D7B0D" w14:paraId="55205F7A" w14:textId="77777777" w:rsidTr="007E16DF">
        <w:tc>
          <w:tcPr>
            <w:tcW w:w="707" w:type="dxa"/>
            <w:vMerge w:val="restart"/>
          </w:tcPr>
          <w:p w14:paraId="3A54B2E8" w14:textId="77777777" w:rsidR="004901C2" w:rsidRPr="002D7B0D" w:rsidRDefault="004901C2" w:rsidP="002D7B0D">
            <w:pPr>
              <w:ind w:right="-154" w:hanging="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bidi="ru-RU"/>
              </w:rPr>
            </w:pPr>
            <w:r w:rsidRPr="002D7B0D">
              <w:rPr>
                <w:rFonts w:ascii="Times New Roman" w:hAnsi="Times New Roman"/>
                <w:bCs/>
                <w:sz w:val="28"/>
                <w:szCs w:val="28"/>
                <w:lang w:val="ru-RU" w:bidi="ru-RU"/>
              </w:rPr>
              <w:t>3.</w:t>
            </w:r>
          </w:p>
          <w:p w14:paraId="5E6040B3" w14:textId="77777777" w:rsidR="004901C2" w:rsidRPr="002D7B0D" w:rsidRDefault="004901C2" w:rsidP="002D7B0D">
            <w:pPr>
              <w:ind w:right="-154" w:hanging="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bidi="ru-RU"/>
              </w:rPr>
            </w:pPr>
          </w:p>
        </w:tc>
        <w:tc>
          <w:tcPr>
            <w:tcW w:w="2979" w:type="dxa"/>
            <w:vMerge w:val="restart"/>
            <w:hideMark/>
          </w:tcPr>
          <w:p w14:paraId="2D9F0BBD" w14:textId="77777777" w:rsidR="004901C2" w:rsidRPr="002D7B0D" w:rsidRDefault="004901C2" w:rsidP="002D7B0D">
            <w:pPr>
              <w:ind w:firstLine="35"/>
              <w:jc w:val="both"/>
              <w:rPr>
                <w:rFonts w:ascii="Times New Roman" w:hAnsi="Times New Roman"/>
                <w:b/>
                <w:sz w:val="28"/>
                <w:szCs w:val="28"/>
                <w:lang w:val="ru-RU" w:bidi="ru-RU"/>
              </w:rPr>
            </w:pPr>
            <w:r w:rsidRPr="002D7B0D">
              <w:rPr>
                <w:rFonts w:ascii="Times New Roman" w:hAnsi="Times New Roman"/>
                <w:sz w:val="28"/>
                <w:szCs w:val="28"/>
                <w:lang w:val="ru-RU" w:bidi="ru-RU"/>
              </w:rPr>
              <w:t>Качество результата</w:t>
            </w:r>
          </w:p>
        </w:tc>
        <w:tc>
          <w:tcPr>
            <w:tcW w:w="4820" w:type="dxa"/>
          </w:tcPr>
          <w:p w14:paraId="49921D0A" w14:textId="77777777" w:rsidR="004901C2" w:rsidRPr="002D7B0D" w:rsidRDefault="004901C2" w:rsidP="004F54F4">
            <w:pPr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7B0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1.Нет описания достигнутого результата. Нет подтверждений (фото, видео) полученного результата. Отсутствует программа и методика испытаний. Не приведены полученные в ходе испытаний показатели назначения</w:t>
            </w:r>
          </w:p>
        </w:tc>
        <w:tc>
          <w:tcPr>
            <w:tcW w:w="1050" w:type="dxa"/>
            <w:hideMark/>
          </w:tcPr>
          <w:p w14:paraId="0570D823" w14:textId="77777777" w:rsidR="004901C2" w:rsidRPr="002D7B0D" w:rsidRDefault="004901C2" w:rsidP="002D7B0D">
            <w:pPr>
              <w:ind w:firstLine="33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bidi="ru-RU"/>
              </w:rPr>
            </w:pPr>
            <w:r w:rsidRPr="002D7B0D">
              <w:rPr>
                <w:rFonts w:ascii="Times New Roman" w:hAnsi="Times New Roman"/>
                <w:bCs/>
                <w:sz w:val="28"/>
                <w:szCs w:val="28"/>
                <w:lang w:val="ru-RU" w:bidi="ru-RU"/>
              </w:rPr>
              <w:t>0</w:t>
            </w:r>
          </w:p>
        </w:tc>
      </w:tr>
      <w:tr w:rsidR="004901C2" w:rsidRPr="002D7B0D" w14:paraId="2788E0C0" w14:textId="77777777" w:rsidTr="007E16DF">
        <w:tc>
          <w:tcPr>
            <w:tcW w:w="0" w:type="auto"/>
            <w:vMerge/>
            <w:vAlign w:val="center"/>
            <w:hideMark/>
          </w:tcPr>
          <w:p w14:paraId="55FB9DF7" w14:textId="77777777" w:rsidR="004901C2" w:rsidRPr="002D7B0D" w:rsidRDefault="004901C2" w:rsidP="002D7B0D">
            <w:pPr>
              <w:ind w:right="-154" w:hanging="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bidi="ru-RU"/>
              </w:rPr>
            </w:pPr>
          </w:p>
        </w:tc>
        <w:tc>
          <w:tcPr>
            <w:tcW w:w="2979" w:type="dxa"/>
            <w:vMerge/>
            <w:vAlign w:val="center"/>
            <w:hideMark/>
          </w:tcPr>
          <w:p w14:paraId="30E7F3FC" w14:textId="77777777" w:rsidR="004901C2" w:rsidRPr="002D7B0D" w:rsidRDefault="004901C2" w:rsidP="002D7B0D">
            <w:pPr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val="ru-RU" w:bidi="ru-RU"/>
              </w:rPr>
            </w:pPr>
          </w:p>
        </w:tc>
        <w:tc>
          <w:tcPr>
            <w:tcW w:w="4820" w:type="dxa"/>
          </w:tcPr>
          <w:p w14:paraId="4D87C990" w14:textId="77777777" w:rsidR="004901C2" w:rsidRPr="002D7B0D" w:rsidRDefault="004901C2" w:rsidP="004F54F4">
            <w:pPr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7B0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2.Дано описание достигнутого результата. Есть видео и фото-подтверждения работающего образца/макета/модели. Отсутствует программа и методика испытаний. Испытания не проводились</w:t>
            </w:r>
          </w:p>
        </w:tc>
        <w:tc>
          <w:tcPr>
            <w:tcW w:w="1050" w:type="dxa"/>
            <w:hideMark/>
          </w:tcPr>
          <w:p w14:paraId="6D4C69EF" w14:textId="77777777" w:rsidR="004901C2" w:rsidRPr="002D7B0D" w:rsidRDefault="004901C2" w:rsidP="002D7B0D">
            <w:pPr>
              <w:ind w:firstLine="33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bidi="ru-RU"/>
              </w:rPr>
            </w:pPr>
            <w:r w:rsidRPr="002D7B0D">
              <w:rPr>
                <w:rFonts w:ascii="Times New Roman" w:hAnsi="Times New Roman"/>
                <w:bCs/>
                <w:sz w:val="28"/>
                <w:szCs w:val="28"/>
                <w:lang w:val="ru-RU" w:bidi="ru-RU"/>
              </w:rPr>
              <w:t>1</w:t>
            </w:r>
          </w:p>
        </w:tc>
      </w:tr>
      <w:tr w:rsidR="004901C2" w:rsidRPr="002D7B0D" w14:paraId="40C57B6D" w14:textId="77777777" w:rsidTr="007E16DF">
        <w:tc>
          <w:tcPr>
            <w:tcW w:w="0" w:type="auto"/>
            <w:vMerge/>
            <w:vAlign w:val="center"/>
            <w:hideMark/>
          </w:tcPr>
          <w:p w14:paraId="4922E105" w14:textId="77777777" w:rsidR="004901C2" w:rsidRPr="002D7B0D" w:rsidRDefault="004901C2" w:rsidP="002D7B0D">
            <w:pPr>
              <w:ind w:right="-154" w:hanging="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bidi="ru-RU"/>
              </w:rPr>
            </w:pPr>
          </w:p>
        </w:tc>
        <w:tc>
          <w:tcPr>
            <w:tcW w:w="2979" w:type="dxa"/>
            <w:vMerge/>
            <w:vAlign w:val="center"/>
            <w:hideMark/>
          </w:tcPr>
          <w:p w14:paraId="5A1F4A4A" w14:textId="77777777" w:rsidR="004901C2" w:rsidRPr="002D7B0D" w:rsidRDefault="004901C2" w:rsidP="002D7B0D">
            <w:pPr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val="ru-RU" w:bidi="ru-RU"/>
              </w:rPr>
            </w:pPr>
          </w:p>
        </w:tc>
        <w:tc>
          <w:tcPr>
            <w:tcW w:w="4820" w:type="dxa"/>
          </w:tcPr>
          <w:p w14:paraId="7D71F20A" w14:textId="77777777" w:rsidR="004901C2" w:rsidRPr="002D7B0D" w:rsidRDefault="004901C2" w:rsidP="004F54F4">
            <w:pPr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7B0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3.Дано подробное описание достигнутого результата. Есть видео и фото-подтверждения работающего образца/макета/модели. Приведена программа и методика испытаний. Полученные в ходе испытаний показатели назначения не в полной мере соответствуют заявленным</w:t>
            </w:r>
          </w:p>
        </w:tc>
        <w:tc>
          <w:tcPr>
            <w:tcW w:w="1050" w:type="dxa"/>
            <w:hideMark/>
          </w:tcPr>
          <w:p w14:paraId="175F5ED3" w14:textId="77777777" w:rsidR="004901C2" w:rsidRPr="002D7B0D" w:rsidRDefault="004901C2" w:rsidP="002D7B0D">
            <w:pPr>
              <w:ind w:firstLine="33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bidi="ru-RU"/>
              </w:rPr>
            </w:pPr>
            <w:r w:rsidRPr="002D7B0D">
              <w:rPr>
                <w:rFonts w:ascii="Times New Roman" w:hAnsi="Times New Roman"/>
                <w:bCs/>
                <w:sz w:val="28"/>
                <w:szCs w:val="28"/>
                <w:lang w:val="ru-RU" w:bidi="ru-RU"/>
              </w:rPr>
              <w:t>2</w:t>
            </w:r>
          </w:p>
        </w:tc>
      </w:tr>
      <w:tr w:rsidR="004901C2" w:rsidRPr="002D7B0D" w14:paraId="3FAC5155" w14:textId="77777777" w:rsidTr="007E16DF">
        <w:tc>
          <w:tcPr>
            <w:tcW w:w="0" w:type="auto"/>
            <w:vMerge/>
            <w:vAlign w:val="center"/>
            <w:hideMark/>
          </w:tcPr>
          <w:p w14:paraId="731CD5F8" w14:textId="77777777" w:rsidR="004901C2" w:rsidRPr="002D7B0D" w:rsidRDefault="004901C2" w:rsidP="002D7B0D">
            <w:pPr>
              <w:ind w:right="-154" w:hanging="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bidi="ru-RU"/>
              </w:rPr>
            </w:pPr>
          </w:p>
        </w:tc>
        <w:tc>
          <w:tcPr>
            <w:tcW w:w="2979" w:type="dxa"/>
            <w:vMerge/>
          </w:tcPr>
          <w:p w14:paraId="34496EF9" w14:textId="77777777" w:rsidR="004901C2" w:rsidRPr="002D7B0D" w:rsidRDefault="004901C2" w:rsidP="002D7B0D">
            <w:pPr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val="ru-RU" w:bidi="ru-RU"/>
              </w:rPr>
            </w:pPr>
          </w:p>
        </w:tc>
        <w:tc>
          <w:tcPr>
            <w:tcW w:w="4820" w:type="dxa"/>
          </w:tcPr>
          <w:p w14:paraId="0033253F" w14:textId="77777777" w:rsidR="004901C2" w:rsidRPr="002D7B0D" w:rsidRDefault="004901C2" w:rsidP="004F54F4">
            <w:pPr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7B0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4.Дано подробное описание достигнутого результата. Есть видео и фото-подтверждения работающего образца/макета/модели. Приведена программа и методика испытаний. Полученные в ходе испытаний показатели назначения в полной мере соответствуют заявленным</w:t>
            </w:r>
          </w:p>
        </w:tc>
        <w:tc>
          <w:tcPr>
            <w:tcW w:w="1050" w:type="dxa"/>
            <w:hideMark/>
          </w:tcPr>
          <w:p w14:paraId="45288CBF" w14:textId="77777777" w:rsidR="004901C2" w:rsidRPr="002D7B0D" w:rsidRDefault="004901C2" w:rsidP="002D7B0D">
            <w:pPr>
              <w:ind w:firstLine="33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bidi="ru-RU"/>
              </w:rPr>
            </w:pPr>
            <w:r w:rsidRPr="002D7B0D">
              <w:rPr>
                <w:rFonts w:ascii="Times New Roman" w:hAnsi="Times New Roman"/>
                <w:bCs/>
                <w:sz w:val="28"/>
                <w:szCs w:val="28"/>
                <w:lang w:val="ru-RU" w:bidi="ru-RU"/>
              </w:rPr>
              <w:t>3</w:t>
            </w:r>
          </w:p>
        </w:tc>
      </w:tr>
      <w:tr w:rsidR="004901C2" w:rsidRPr="002D7B0D" w14:paraId="3483A0EA" w14:textId="77777777" w:rsidTr="007E16DF">
        <w:tc>
          <w:tcPr>
            <w:tcW w:w="707" w:type="dxa"/>
            <w:vMerge w:val="restart"/>
            <w:hideMark/>
          </w:tcPr>
          <w:p w14:paraId="50B8F8DA" w14:textId="77777777" w:rsidR="004901C2" w:rsidRPr="002D7B0D" w:rsidRDefault="004901C2" w:rsidP="002D7B0D">
            <w:pPr>
              <w:ind w:right="-154" w:hanging="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bidi="ru-RU"/>
              </w:rPr>
            </w:pPr>
            <w:r w:rsidRPr="002D7B0D">
              <w:rPr>
                <w:rFonts w:ascii="Times New Roman" w:hAnsi="Times New Roman"/>
                <w:bCs/>
                <w:sz w:val="28"/>
                <w:szCs w:val="28"/>
                <w:lang w:val="ru-RU" w:bidi="ru-RU"/>
              </w:rPr>
              <w:t>4.</w:t>
            </w:r>
          </w:p>
        </w:tc>
        <w:tc>
          <w:tcPr>
            <w:tcW w:w="2979" w:type="dxa"/>
            <w:vMerge w:val="restart"/>
            <w:hideMark/>
          </w:tcPr>
          <w:p w14:paraId="632FAE44" w14:textId="77777777" w:rsidR="004901C2" w:rsidRPr="002D7B0D" w:rsidRDefault="004901C2" w:rsidP="002D7B0D">
            <w:pPr>
              <w:ind w:firstLine="35"/>
              <w:jc w:val="both"/>
              <w:rPr>
                <w:rFonts w:ascii="Times New Roman" w:hAnsi="Times New Roman"/>
                <w:sz w:val="28"/>
                <w:szCs w:val="28"/>
                <w:lang w:val="ru-RU" w:bidi="ru-RU"/>
              </w:rPr>
            </w:pPr>
            <w:r w:rsidRPr="002D7B0D">
              <w:rPr>
                <w:rFonts w:ascii="Times New Roman" w:hAnsi="Times New Roman"/>
                <w:sz w:val="28"/>
                <w:szCs w:val="28"/>
                <w:lang w:val="ru-RU" w:bidi="ru-RU"/>
              </w:rPr>
              <w:t>Самостоятельность работы и уровень командной работы</w:t>
            </w:r>
          </w:p>
        </w:tc>
        <w:tc>
          <w:tcPr>
            <w:tcW w:w="4820" w:type="dxa"/>
            <w:hideMark/>
          </w:tcPr>
          <w:p w14:paraId="373D5633" w14:textId="77777777" w:rsidR="004901C2" w:rsidRPr="002D7B0D" w:rsidRDefault="004901C2" w:rsidP="004F54F4">
            <w:pPr>
              <w:jc w:val="both"/>
              <w:rPr>
                <w:rFonts w:ascii="Times New Roman" w:hAnsi="Times New Roman"/>
                <w:sz w:val="28"/>
                <w:szCs w:val="28"/>
                <w:lang w:val="ru-RU" w:bidi="ru-RU"/>
              </w:rPr>
            </w:pPr>
            <w:r w:rsidRPr="002D7B0D">
              <w:rPr>
                <w:rFonts w:ascii="Times New Roman" w:hAnsi="Times New Roman"/>
                <w:sz w:val="28"/>
                <w:szCs w:val="28"/>
                <w:lang w:val="ru-RU" w:bidi="ru-RU"/>
              </w:rPr>
              <w:t>1.Участник не может описать ход работы над проектом, нет понимания личного вклада и вклада других членов команды.</w:t>
            </w:r>
          </w:p>
          <w:p w14:paraId="4720A0CB" w14:textId="77777777" w:rsidR="004901C2" w:rsidRPr="002D7B0D" w:rsidRDefault="004901C2" w:rsidP="004F54F4">
            <w:pPr>
              <w:jc w:val="both"/>
              <w:rPr>
                <w:rFonts w:ascii="Times New Roman" w:hAnsi="Times New Roman"/>
                <w:sz w:val="28"/>
                <w:szCs w:val="28"/>
                <w:lang w:val="ru-RU" w:bidi="ru-RU"/>
              </w:rPr>
            </w:pPr>
            <w:r w:rsidRPr="002D7B0D">
              <w:rPr>
                <w:rFonts w:ascii="Times New Roman" w:hAnsi="Times New Roman"/>
                <w:sz w:val="28"/>
                <w:szCs w:val="28"/>
                <w:lang w:val="ru-RU" w:bidi="ru-RU"/>
              </w:rPr>
              <w:t>Низкий уровень осведомлённости в профессиональной области.</w:t>
            </w:r>
          </w:p>
        </w:tc>
        <w:tc>
          <w:tcPr>
            <w:tcW w:w="1050" w:type="dxa"/>
            <w:hideMark/>
          </w:tcPr>
          <w:p w14:paraId="49C56369" w14:textId="77777777" w:rsidR="004901C2" w:rsidRPr="002D7B0D" w:rsidRDefault="004901C2" w:rsidP="002D7B0D">
            <w:pPr>
              <w:ind w:firstLine="33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bidi="ru-RU"/>
              </w:rPr>
            </w:pPr>
            <w:r w:rsidRPr="002D7B0D">
              <w:rPr>
                <w:rFonts w:ascii="Times New Roman" w:hAnsi="Times New Roman"/>
                <w:bCs/>
                <w:sz w:val="28"/>
                <w:szCs w:val="28"/>
                <w:lang w:val="ru-RU" w:bidi="ru-RU"/>
              </w:rPr>
              <w:t>0</w:t>
            </w:r>
          </w:p>
        </w:tc>
      </w:tr>
      <w:tr w:rsidR="004901C2" w:rsidRPr="002D7B0D" w14:paraId="21B435F1" w14:textId="77777777" w:rsidTr="007E16DF">
        <w:tc>
          <w:tcPr>
            <w:tcW w:w="0" w:type="auto"/>
            <w:vMerge/>
            <w:vAlign w:val="center"/>
            <w:hideMark/>
          </w:tcPr>
          <w:p w14:paraId="38C10ED2" w14:textId="77777777" w:rsidR="004901C2" w:rsidRPr="002D7B0D" w:rsidRDefault="004901C2" w:rsidP="002D7B0D">
            <w:pPr>
              <w:ind w:right="-154" w:hanging="113"/>
              <w:jc w:val="center"/>
              <w:rPr>
                <w:rFonts w:ascii="Times New Roman" w:hAnsi="Times New Roman"/>
                <w:b/>
                <w:sz w:val="28"/>
                <w:szCs w:val="28"/>
                <w:lang w:val="ru-RU" w:bidi="ru-RU"/>
              </w:rPr>
            </w:pPr>
          </w:p>
        </w:tc>
        <w:tc>
          <w:tcPr>
            <w:tcW w:w="2979" w:type="dxa"/>
            <w:vMerge/>
            <w:vAlign w:val="center"/>
            <w:hideMark/>
          </w:tcPr>
          <w:p w14:paraId="616251A6" w14:textId="77777777" w:rsidR="004901C2" w:rsidRPr="002D7B0D" w:rsidRDefault="004901C2" w:rsidP="002D7B0D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ru-RU" w:bidi="ru-RU"/>
              </w:rPr>
            </w:pPr>
          </w:p>
        </w:tc>
        <w:tc>
          <w:tcPr>
            <w:tcW w:w="4820" w:type="dxa"/>
            <w:hideMark/>
          </w:tcPr>
          <w:p w14:paraId="13E33276" w14:textId="77777777" w:rsidR="004901C2" w:rsidRPr="002D7B0D" w:rsidRDefault="004901C2" w:rsidP="004F54F4">
            <w:pPr>
              <w:jc w:val="both"/>
              <w:rPr>
                <w:rFonts w:ascii="Times New Roman" w:hAnsi="Times New Roman"/>
                <w:sz w:val="28"/>
                <w:szCs w:val="28"/>
                <w:lang w:val="ru-RU" w:bidi="ru-RU"/>
              </w:rPr>
            </w:pPr>
            <w:r w:rsidRPr="002D7B0D">
              <w:rPr>
                <w:rFonts w:ascii="Times New Roman" w:hAnsi="Times New Roman"/>
                <w:sz w:val="28"/>
                <w:szCs w:val="28"/>
                <w:lang w:val="ru-RU" w:bidi="ru-RU"/>
              </w:rPr>
              <w:t>2.Участник может описать ход работы над проектом, выделяет личный вклад в проект, но не может определить вклад каждого члена команды.</w:t>
            </w:r>
          </w:p>
          <w:p w14:paraId="0E139497" w14:textId="77777777" w:rsidR="004901C2" w:rsidRPr="002D7B0D" w:rsidRDefault="004901C2" w:rsidP="004F54F4">
            <w:pPr>
              <w:jc w:val="both"/>
              <w:rPr>
                <w:rFonts w:ascii="Times New Roman" w:hAnsi="Times New Roman"/>
                <w:sz w:val="28"/>
                <w:szCs w:val="28"/>
                <w:lang w:val="ru-RU" w:bidi="ru-RU"/>
              </w:rPr>
            </w:pPr>
            <w:r w:rsidRPr="002D7B0D">
              <w:rPr>
                <w:rFonts w:ascii="Times New Roman" w:hAnsi="Times New Roman"/>
                <w:sz w:val="28"/>
                <w:szCs w:val="28"/>
                <w:lang w:val="ru-RU" w:bidi="ru-RU"/>
              </w:rPr>
              <w:lastRenderedPageBreak/>
              <w:t>Уровень осведомлённости в профессиональной области, к которой относится проект не достаточен для дискуссии</w:t>
            </w:r>
          </w:p>
        </w:tc>
        <w:tc>
          <w:tcPr>
            <w:tcW w:w="1050" w:type="dxa"/>
            <w:hideMark/>
          </w:tcPr>
          <w:p w14:paraId="20380F6B" w14:textId="77777777" w:rsidR="004901C2" w:rsidRPr="002D7B0D" w:rsidRDefault="004901C2" w:rsidP="002D7B0D">
            <w:pPr>
              <w:ind w:firstLine="33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bidi="ru-RU"/>
              </w:rPr>
            </w:pPr>
            <w:r w:rsidRPr="002D7B0D">
              <w:rPr>
                <w:rFonts w:ascii="Times New Roman" w:hAnsi="Times New Roman"/>
                <w:bCs/>
                <w:sz w:val="28"/>
                <w:szCs w:val="28"/>
                <w:lang w:val="ru-RU" w:bidi="ru-RU"/>
              </w:rPr>
              <w:lastRenderedPageBreak/>
              <w:t>1</w:t>
            </w:r>
          </w:p>
        </w:tc>
      </w:tr>
      <w:tr w:rsidR="004901C2" w:rsidRPr="002D7B0D" w14:paraId="31430588" w14:textId="77777777" w:rsidTr="007E16DF">
        <w:tc>
          <w:tcPr>
            <w:tcW w:w="0" w:type="auto"/>
            <w:vMerge/>
            <w:vAlign w:val="center"/>
            <w:hideMark/>
          </w:tcPr>
          <w:p w14:paraId="19862FA0" w14:textId="77777777" w:rsidR="004901C2" w:rsidRPr="002D7B0D" w:rsidRDefault="004901C2" w:rsidP="002D7B0D">
            <w:pPr>
              <w:ind w:right="-154" w:hanging="113"/>
              <w:jc w:val="center"/>
              <w:rPr>
                <w:rFonts w:ascii="Times New Roman" w:hAnsi="Times New Roman"/>
                <w:b/>
                <w:sz w:val="28"/>
                <w:szCs w:val="28"/>
                <w:lang w:val="ru-RU" w:bidi="ru-RU"/>
              </w:rPr>
            </w:pPr>
          </w:p>
        </w:tc>
        <w:tc>
          <w:tcPr>
            <w:tcW w:w="2979" w:type="dxa"/>
            <w:vMerge/>
            <w:vAlign w:val="center"/>
            <w:hideMark/>
          </w:tcPr>
          <w:p w14:paraId="4BDDD521" w14:textId="77777777" w:rsidR="004901C2" w:rsidRPr="002D7B0D" w:rsidRDefault="004901C2" w:rsidP="002D7B0D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ru-RU" w:bidi="ru-RU"/>
              </w:rPr>
            </w:pPr>
          </w:p>
        </w:tc>
        <w:tc>
          <w:tcPr>
            <w:tcW w:w="4820" w:type="dxa"/>
            <w:hideMark/>
          </w:tcPr>
          <w:p w14:paraId="1846422F" w14:textId="77777777" w:rsidR="004901C2" w:rsidRPr="002D7B0D" w:rsidRDefault="004901C2" w:rsidP="004F54F4">
            <w:pPr>
              <w:jc w:val="both"/>
              <w:rPr>
                <w:rFonts w:ascii="Times New Roman" w:hAnsi="Times New Roman"/>
                <w:sz w:val="28"/>
                <w:szCs w:val="28"/>
                <w:lang w:val="ru-RU" w:bidi="ru-RU"/>
              </w:rPr>
            </w:pPr>
            <w:r w:rsidRPr="002D7B0D">
              <w:rPr>
                <w:rFonts w:ascii="Times New Roman" w:hAnsi="Times New Roman"/>
                <w:sz w:val="28"/>
                <w:szCs w:val="28"/>
                <w:lang w:val="ru-RU" w:bidi="ru-RU"/>
              </w:rPr>
              <w:t>3.Участник может описать ход работы над проектом, выделяет личный вклад в проект, но не может определить вклад каждого члена команды.</w:t>
            </w:r>
          </w:p>
          <w:p w14:paraId="5A65CDD4" w14:textId="77777777" w:rsidR="004901C2" w:rsidRPr="002D7B0D" w:rsidRDefault="004901C2" w:rsidP="004F54F4">
            <w:pPr>
              <w:jc w:val="both"/>
              <w:rPr>
                <w:rFonts w:ascii="Times New Roman" w:hAnsi="Times New Roman"/>
                <w:sz w:val="28"/>
                <w:szCs w:val="28"/>
                <w:lang w:val="ru-RU" w:bidi="ru-RU"/>
              </w:rPr>
            </w:pPr>
            <w:r w:rsidRPr="002D7B0D">
              <w:rPr>
                <w:rFonts w:ascii="Times New Roman" w:hAnsi="Times New Roman"/>
                <w:sz w:val="28"/>
                <w:szCs w:val="28"/>
                <w:lang w:val="ru-RU" w:bidi="ru-RU"/>
              </w:rPr>
              <w:t>Уровень осведомлённости в профессиональной области, к которой относится проект достаточен для дискуссии.</w:t>
            </w:r>
          </w:p>
        </w:tc>
        <w:tc>
          <w:tcPr>
            <w:tcW w:w="1050" w:type="dxa"/>
            <w:hideMark/>
          </w:tcPr>
          <w:p w14:paraId="0E96262B" w14:textId="77777777" w:rsidR="004901C2" w:rsidRPr="002D7B0D" w:rsidRDefault="004901C2" w:rsidP="002D7B0D">
            <w:pPr>
              <w:ind w:firstLine="33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bidi="ru-RU"/>
              </w:rPr>
            </w:pPr>
            <w:r w:rsidRPr="002D7B0D">
              <w:rPr>
                <w:rFonts w:ascii="Times New Roman" w:hAnsi="Times New Roman"/>
                <w:bCs/>
                <w:sz w:val="28"/>
                <w:szCs w:val="28"/>
                <w:lang w:val="ru-RU" w:bidi="ru-RU"/>
              </w:rPr>
              <w:t>2</w:t>
            </w:r>
          </w:p>
        </w:tc>
      </w:tr>
      <w:tr w:rsidR="004901C2" w:rsidRPr="002D7B0D" w14:paraId="621B0BF6" w14:textId="77777777" w:rsidTr="007E16DF">
        <w:tc>
          <w:tcPr>
            <w:tcW w:w="0" w:type="auto"/>
            <w:vMerge/>
            <w:vAlign w:val="center"/>
            <w:hideMark/>
          </w:tcPr>
          <w:p w14:paraId="7337F7F0" w14:textId="77777777" w:rsidR="004901C2" w:rsidRPr="002D7B0D" w:rsidRDefault="004901C2" w:rsidP="002D7B0D">
            <w:pPr>
              <w:ind w:right="-154" w:hanging="113"/>
              <w:jc w:val="center"/>
              <w:rPr>
                <w:rFonts w:ascii="Times New Roman" w:hAnsi="Times New Roman"/>
                <w:b/>
                <w:sz w:val="28"/>
                <w:szCs w:val="28"/>
                <w:lang w:val="ru-RU" w:bidi="ru-RU"/>
              </w:rPr>
            </w:pPr>
          </w:p>
        </w:tc>
        <w:tc>
          <w:tcPr>
            <w:tcW w:w="2979" w:type="dxa"/>
            <w:vMerge/>
            <w:vAlign w:val="center"/>
            <w:hideMark/>
          </w:tcPr>
          <w:p w14:paraId="452FA19B" w14:textId="77777777" w:rsidR="004901C2" w:rsidRPr="002D7B0D" w:rsidRDefault="004901C2" w:rsidP="002D7B0D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ru-RU" w:bidi="ru-RU"/>
              </w:rPr>
            </w:pPr>
          </w:p>
        </w:tc>
        <w:tc>
          <w:tcPr>
            <w:tcW w:w="4820" w:type="dxa"/>
            <w:hideMark/>
          </w:tcPr>
          <w:p w14:paraId="4F57950B" w14:textId="77777777" w:rsidR="004901C2" w:rsidRPr="002D7B0D" w:rsidRDefault="004901C2" w:rsidP="004F54F4">
            <w:pPr>
              <w:jc w:val="both"/>
              <w:rPr>
                <w:rFonts w:ascii="Times New Roman" w:hAnsi="Times New Roman"/>
                <w:sz w:val="28"/>
                <w:szCs w:val="28"/>
                <w:lang w:val="ru-RU" w:bidi="ru-RU"/>
              </w:rPr>
            </w:pPr>
            <w:r w:rsidRPr="002D7B0D">
              <w:rPr>
                <w:rFonts w:ascii="Times New Roman" w:hAnsi="Times New Roman"/>
                <w:sz w:val="28"/>
                <w:szCs w:val="28"/>
                <w:lang w:val="ru-RU" w:bidi="ru-RU"/>
              </w:rPr>
              <w:t>4.Участник может описать ход работы над проектом, выделяет личный вклад в проект и вклад каждого члена команды.</w:t>
            </w:r>
          </w:p>
          <w:p w14:paraId="6DFDA9C0" w14:textId="77777777" w:rsidR="004901C2" w:rsidRPr="002D7B0D" w:rsidRDefault="004901C2" w:rsidP="004F54F4">
            <w:pPr>
              <w:jc w:val="both"/>
              <w:rPr>
                <w:rFonts w:ascii="Times New Roman" w:hAnsi="Times New Roman"/>
                <w:sz w:val="28"/>
                <w:szCs w:val="28"/>
                <w:lang w:val="ru-RU" w:bidi="ru-RU"/>
              </w:rPr>
            </w:pPr>
            <w:r w:rsidRPr="002D7B0D">
              <w:rPr>
                <w:rFonts w:ascii="Times New Roman" w:hAnsi="Times New Roman"/>
                <w:sz w:val="28"/>
                <w:szCs w:val="28"/>
                <w:lang w:val="ru-RU" w:bidi="ru-RU"/>
              </w:rPr>
              <w:t>Уровень осведомлённости в профессиональной области, к которой относится проект, достаточен для дискуссии.</w:t>
            </w:r>
          </w:p>
        </w:tc>
        <w:tc>
          <w:tcPr>
            <w:tcW w:w="1050" w:type="dxa"/>
            <w:hideMark/>
          </w:tcPr>
          <w:p w14:paraId="37661406" w14:textId="77777777" w:rsidR="004901C2" w:rsidRPr="002D7B0D" w:rsidRDefault="004901C2" w:rsidP="002D7B0D">
            <w:pPr>
              <w:ind w:firstLine="33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bidi="ru-RU"/>
              </w:rPr>
            </w:pPr>
            <w:r w:rsidRPr="002D7B0D">
              <w:rPr>
                <w:rFonts w:ascii="Times New Roman" w:hAnsi="Times New Roman"/>
                <w:bCs/>
                <w:sz w:val="28"/>
                <w:szCs w:val="28"/>
                <w:lang w:val="ru-RU" w:bidi="ru-RU"/>
              </w:rPr>
              <w:t>3</w:t>
            </w:r>
          </w:p>
        </w:tc>
      </w:tr>
    </w:tbl>
    <w:p w14:paraId="42A6B7C8" w14:textId="77777777" w:rsidR="004901C2" w:rsidRPr="002D7B0D" w:rsidRDefault="004901C2" w:rsidP="002D7B0D">
      <w:pPr>
        <w:spacing w:line="240" w:lineRule="auto"/>
        <w:jc w:val="both"/>
        <w:rPr>
          <w:rFonts w:eastAsia="Calibri"/>
          <w:lang w:bidi="ru-RU"/>
        </w:rPr>
      </w:pPr>
    </w:p>
    <w:p w14:paraId="10E53E37" w14:textId="77777777" w:rsidR="004901C2" w:rsidRPr="002D7B0D" w:rsidRDefault="004901C2" w:rsidP="002D7B0D">
      <w:pPr>
        <w:spacing w:after="0" w:line="240" w:lineRule="auto"/>
        <w:ind w:firstLine="720"/>
        <w:jc w:val="both"/>
        <w:rPr>
          <w:rFonts w:eastAsia="Calibri"/>
          <w:lang w:bidi="ru-RU"/>
        </w:rPr>
      </w:pPr>
      <w:r w:rsidRPr="002D7B0D">
        <w:rPr>
          <w:rFonts w:eastAsia="Calibri"/>
          <w:lang w:bidi="ru-RU"/>
        </w:rPr>
        <w:t xml:space="preserve">Для оценки качества проекта подсчитывается среднее значение сумм баллов, выставленных экспертами (не менее 3 экспертов). </w:t>
      </w:r>
    </w:p>
    <w:p w14:paraId="45906D31" w14:textId="77777777" w:rsidR="004901C2" w:rsidRPr="002D7B0D" w:rsidRDefault="004901C2" w:rsidP="002D7B0D">
      <w:pPr>
        <w:spacing w:after="0" w:line="240" w:lineRule="auto"/>
        <w:ind w:firstLine="720"/>
        <w:jc w:val="both"/>
        <w:rPr>
          <w:rFonts w:eastAsia="Calibri"/>
          <w:lang w:bidi="ru-RU"/>
        </w:rPr>
      </w:pPr>
      <w:r w:rsidRPr="002D7B0D">
        <w:rPr>
          <w:rFonts w:eastAsia="Calibri"/>
          <w:lang w:bidi="ru-RU"/>
        </w:rPr>
        <w:t>Результат определяется следующими показателями:</w:t>
      </w:r>
    </w:p>
    <w:p w14:paraId="50B9C6E5" w14:textId="77777777" w:rsidR="004901C2" w:rsidRPr="002D7B0D" w:rsidRDefault="004901C2" w:rsidP="002D7B0D">
      <w:pPr>
        <w:spacing w:after="0" w:line="240" w:lineRule="auto"/>
        <w:ind w:firstLine="720"/>
        <w:jc w:val="both"/>
        <w:rPr>
          <w:rFonts w:eastAsia="Calibri"/>
          <w:lang w:bidi="ru-RU"/>
        </w:rPr>
      </w:pPr>
      <w:proofErr w:type="gramStart"/>
      <w:r w:rsidRPr="002D7B0D">
        <w:rPr>
          <w:rFonts w:eastAsia="Calibri"/>
          <w:lang w:bidi="ru-RU"/>
        </w:rPr>
        <w:t>4-5</w:t>
      </w:r>
      <w:proofErr w:type="gramEnd"/>
      <w:r w:rsidRPr="002D7B0D">
        <w:rPr>
          <w:rFonts w:eastAsia="Calibri"/>
          <w:lang w:bidi="ru-RU"/>
        </w:rPr>
        <w:t xml:space="preserve"> баллов – низкое,</w:t>
      </w:r>
    </w:p>
    <w:p w14:paraId="02100DB8" w14:textId="77777777" w:rsidR="004901C2" w:rsidRPr="002D7B0D" w:rsidRDefault="004901C2" w:rsidP="002D7B0D">
      <w:pPr>
        <w:spacing w:after="0" w:line="240" w:lineRule="auto"/>
        <w:ind w:firstLine="720"/>
        <w:jc w:val="both"/>
        <w:rPr>
          <w:rFonts w:eastAsia="Calibri"/>
          <w:lang w:bidi="ru-RU"/>
        </w:rPr>
      </w:pPr>
      <w:proofErr w:type="gramStart"/>
      <w:r w:rsidRPr="002D7B0D">
        <w:rPr>
          <w:rFonts w:eastAsia="Calibri"/>
          <w:lang w:bidi="ru-RU"/>
        </w:rPr>
        <w:t>6-8</w:t>
      </w:r>
      <w:proofErr w:type="gramEnd"/>
      <w:r w:rsidRPr="002D7B0D">
        <w:rPr>
          <w:rFonts w:eastAsia="Calibri"/>
          <w:lang w:bidi="ru-RU"/>
        </w:rPr>
        <w:t xml:space="preserve"> баллов – среднее,</w:t>
      </w:r>
    </w:p>
    <w:p w14:paraId="3CEB0D1B" w14:textId="77777777" w:rsidR="004901C2" w:rsidRPr="002D7B0D" w:rsidRDefault="004901C2" w:rsidP="002D7B0D">
      <w:pPr>
        <w:spacing w:after="0" w:line="240" w:lineRule="auto"/>
        <w:ind w:firstLine="720"/>
        <w:jc w:val="both"/>
        <w:rPr>
          <w:rFonts w:eastAsia="Calibri"/>
          <w:lang w:bidi="ru-RU"/>
        </w:rPr>
      </w:pPr>
      <w:proofErr w:type="gramStart"/>
      <w:r w:rsidRPr="002D7B0D">
        <w:rPr>
          <w:rFonts w:eastAsia="Calibri"/>
          <w:lang w:bidi="ru-RU"/>
        </w:rPr>
        <w:t>9-12</w:t>
      </w:r>
      <w:proofErr w:type="gramEnd"/>
      <w:r w:rsidRPr="002D7B0D">
        <w:rPr>
          <w:rFonts w:eastAsia="Calibri"/>
          <w:lang w:bidi="ru-RU"/>
        </w:rPr>
        <w:t xml:space="preserve"> баллов – высокое.</w:t>
      </w:r>
    </w:p>
    <w:p w14:paraId="2062A6AB" w14:textId="77777777" w:rsidR="004901C2" w:rsidRPr="002D7B0D" w:rsidRDefault="004901C2" w:rsidP="002D7B0D">
      <w:pPr>
        <w:spacing w:line="240" w:lineRule="auto"/>
        <w:ind w:left="100"/>
      </w:pPr>
    </w:p>
    <w:p w14:paraId="03A0C125" w14:textId="77777777" w:rsidR="004901C2" w:rsidRPr="002D7B0D" w:rsidRDefault="004901C2" w:rsidP="002D7B0D">
      <w:pPr>
        <w:tabs>
          <w:tab w:val="left" w:pos="993"/>
        </w:tabs>
        <w:spacing w:line="240" w:lineRule="auto"/>
        <w:jc w:val="both"/>
      </w:pPr>
    </w:p>
    <w:bookmarkEnd w:id="12"/>
    <w:p w14:paraId="56FD754B" w14:textId="214460D6" w:rsidR="00F1657A" w:rsidRPr="002D7B0D" w:rsidRDefault="00F1657A" w:rsidP="002D7B0D">
      <w:pPr>
        <w:spacing w:line="240" w:lineRule="auto"/>
        <w:rPr>
          <w:color w:val="000000" w:themeColor="text1"/>
        </w:rPr>
      </w:pPr>
    </w:p>
    <w:sectPr w:rsidR="00F1657A" w:rsidRPr="002D7B0D" w:rsidSect="00830E9C">
      <w:footerReference w:type="default" r:id="rId25"/>
      <w:type w:val="continuous"/>
      <w:pgSz w:w="11906" w:h="16838"/>
      <w:pgMar w:top="1134" w:right="851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25D12" w14:textId="77777777" w:rsidR="00270FA7" w:rsidRDefault="00270FA7">
      <w:pPr>
        <w:spacing w:after="0" w:line="240" w:lineRule="auto"/>
      </w:pPr>
      <w:r>
        <w:separator/>
      </w:r>
    </w:p>
  </w:endnote>
  <w:endnote w:type="continuationSeparator" w:id="0">
    <w:p w14:paraId="6060E2E0" w14:textId="77777777" w:rsidR="00270FA7" w:rsidRDefault="00270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ankGothic RUSS">
    <w:altName w:val="Copperplate Gothic Bold"/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0454150"/>
      <w:docPartObj>
        <w:docPartGallery w:val="Page Numbers (Bottom of Page)"/>
        <w:docPartUnique/>
      </w:docPartObj>
    </w:sdtPr>
    <w:sdtContent>
      <w:p w14:paraId="00D426A7" w14:textId="330E1917" w:rsidR="007E16DF" w:rsidRDefault="007E16DF">
        <w:pPr>
          <w:pStyle w:val="af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6DD74" w14:textId="77777777" w:rsidR="00270FA7" w:rsidRDefault="00270FA7">
      <w:pPr>
        <w:spacing w:after="0" w:line="240" w:lineRule="auto"/>
      </w:pPr>
      <w:r>
        <w:separator/>
      </w:r>
    </w:p>
  </w:footnote>
  <w:footnote w:type="continuationSeparator" w:id="0">
    <w:p w14:paraId="11CED6E7" w14:textId="77777777" w:rsidR="00270FA7" w:rsidRDefault="00270F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name w:val="WW8Num30"/>
    <w:lvl w:ilvl="0">
      <w:start w:val="1"/>
      <w:numFmt w:val="decimal"/>
      <w:lvlText w:val="%1."/>
      <w:lvlJc w:val="left"/>
      <w:pPr>
        <w:tabs>
          <w:tab w:val="num" w:pos="900"/>
        </w:tabs>
        <w:ind w:left="730" w:firstLine="170"/>
      </w:pPr>
      <w:rPr>
        <w:color w:val="auto"/>
        <w:sz w:val="28"/>
        <w:szCs w:val="28"/>
      </w:rPr>
    </w:lvl>
  </w:abstractNum>
  <w:abstractNum w:abstractNumId="1" w15:restartNumberingAfterBreak="0">
    <w:nsid w:val="065A648E"/>
    <w:multiLevelType w:val="multilevel"/>
    <w:tmpl w:val="AFEA0EF0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5"/>
      <w:numFmt w:val="decimal"/>
      <w:isLgl/>
      <w:lvlText w:val="%1.%2."/>
      <w:lvlJc w:val="left"/>
      <w:pPr>
        <w:ind w:left="1561" w:hanging="49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2" w15:restartNumberingAfterBreak="0">
    <w:nsid w:val="08DD45C8"/>
    <w:multiLevelType w:val="multilevel"/>
    <w:tmpl w:val="5978E30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ACF69F9"/>
    <w:multiLevelType w:val="hybridMultilevel"/>
    <w:tmpl w:val="5E823A40"/>
    <w:lvl w:ilvl="0" w:tplc="0764DCD6">
      <w:start w:val="1"/>
      <w:numFmt w:val="decimal"/>
      <w:lvlText w:val="%1."/>
      <w:lvlJc w:val="left"/>
      <w:pPr>
        <w:ind w:left="470" w:hanging="360"/>
      </w:pPr>
      <w:rPr>
        <w:rFonts w:hint="default"/>
        <w:color w:val="231F20"/>
        <w:w w:val="100"/>
        <w:sz w:val="24"/>
        <w:szCs w:val="24"/>
        <w:lang w:val="ru-RU" w:eastAsia="en-US" w:bidi="ar-SA"/>
      </w:rPr>
    </w:lvl>
    <w:lvl w:ilvl="1" w:tplc="212026C6">
      <w:numFmt w:val="bullet"/>
      <w:lvlText w:val="•"/>
      <w:lvlJc w:val="left"/>
      <w:pPr>
        <w:ind w:left="1089" w:hanging="320"/>
      </w:pPr>
      <w:rPr>
        <w:rFonts w:hint="default"/>
        <w:lang w:val="ru-RU" w:eastAsia="en-US" w:bidi="ar-SA"/>
      </w:rPr>
    </w:lvl>
    <w:lvl w:ilvl="2" w:tplc="C92E7D68">
      <w:numFmt w:val="bullet"/>
      <w:lvlText w:val="•"/>
      <w:lvlJc w:val="left"/>
      <w:pPr>
        <w:ind w:left="1738" w:hanging="320"/>
      </w:pPr>
      <w:rPr>
        <w:rFonts w:hint="default"/>
        <w:lang w:val="ru-RU" w:eastAsia="en-US" w:bidi="ar-SA"/>
      </w:rPr>
    </w:lvl>
    <w:lvl w:ilvl="3" w:tplc="96F4ACE6">
      <w:numFmt w:val="bullet"/>
      <w:lvlText w:val="•"/>
      <w:lvlJc w:val="left"/>
      <w:pPr>
        <w:ind w:left="2387" w:hanging="320"/>
      </w:pPr>
      <w:rPr>
        <w:rFonts w:hint="default"/>
        <w:lang w:val="ru-RU" w:eastAsia="en-US" w:bidi="ar-SA"/>
      </w:rPr>
    </w:lvl>
    <w:lvl w:ilvl="4" w:tplc="9142355E">
      <w:numFmt w:val="bullet"/>
      <w:lvlText w:val="•"/>
      <w:lvlJc w:val="left"/>
      <w:pPr>
        <w:ind w:left="3036" w:hanging="320"/>
      </w:pPr>
      <w:rPr>
        <w:rFonts w:hint="default"/>
        <w:lang w:val="ru-RU" w:eastAsia="en-US" w:bidi="ar-SA"/>
      </w:rPr>
    </w:lvl>
    <w:lvl w:ilvl="5" w:tplc="D6BC69F4">
      <w:numFmt w:val="bullet"/>
      <w:lvlText w:val="•"/>
      <w:lvlJc w:val="left"/>
      <w:pPr>
        <w:ind w:left="3685" w:hanging="320"/>
      </w:pPr>
      <w:rPr>
        <w:rFonts w:hint="default"/>
        <w:lang w:val="ru-RU" w:eastAsia="en-US" w:bidi="ar-SA"/>
      </w:rPr>
    </w:lvl>
    <w:lvl w:ilvl="6" w:tplc="4B58E5A6">
      <w:numFmt w:val="bullet"/>
      <w:lvlText w:val="•"/>
      <w:lvlJc w:val="left"/>
      <w:pPr>
        <w:ind w:left="4334" w:hanging="320"/>
      </w:pPr>
      <w:rPr>
        <w:rFonts w:hint="default"/>
        <w:lang w:val="ru-RU" w:eastAsia="en-US" w:bidi="ar-SA"/>
      </w:rPr>
    </w:lvl>
    <w:lvl w:ilvl="7" w:tplc="C666AAD0">
      <w:numFmt w:val="bullet"/>
      <w:lvlText w:val="•"/>
      <w:lvlJc w:val="left"/>
      <w:pPr>
        <w:ind w:left="4983" w:hanging="320"/>
      </w:pPr>
      <w:rPr>
        <w:rFonts w:hint="default"/>
        <w:lang w:val="ru-RU" w:eastAsia="en-US" w:bidi="ar-SA"/>
      </w:rPr>
    </w:lvl>
    <w:lvl w:ilvl="8" w:tplc="90C44D22">
      <w:numFmt w:val="bullet"/>
      <w:lvlText w:val="•"/>
      <w:lvlJc w:val="left"/>
      <w:pPr>
        <w:ind w:left="5632" w:hanging="320"/>
      </w:pPr>
      <w:rPr>
        <w:rFonts w:hint="default"/>
        <w:lang w:val="ru-RU" w:eastAsia="en-US" w:bidi="ar-SA"/>
      </w:rPr>
    </w:lvl>
  </w:abstractNum>
  <w:abstractNum w:abstractNumId="4" w15:restartNumberingAfterBreak="0">
    <w:nsid w:val="1D544F6D"/>
    <w:multiLevelType w:val="multilevel"/>
    <w:tmpl w:val="5978E30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0E47850"/>
    <w:multiLevelType w:val="multilevel"/>
    <w:tmpl w:val="C252718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3A51C5E"/>
    <w:multiLevelType w:val="multilevel"/>
    <w:tmpl w:val="112AFE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285C0E34"/>
    <w:multiLevelType w:val="multilevel"/>
    <w:tmpl w:val="49CA5AA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2D250EF9"/>
    <w:multiLevelType w:val="multilevel"/>
    <w:tmpl w:val="105631B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379640EC"/>
    <w:multiLevelType w:val="multilevel"/>
    <w:tmpl w:val="A48C1C5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 w15:restartNumberingAfterBreak="0">
    <w:nsid w:val="44262C8C"/>
    <w:multiLevelType w:val="multilevel"/>
    <w:tmpl w:val="7E88C25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 w15:restartNumberingAfterBreak="0">
    <w:nsid w:val="453839FF"/>
    <w:multiLevelType w:val="multilevel"/>
    <w:tmpl w:val="345407C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 w15:restartNumberingAfterBreak="0">
    <w:nsid w:val="46EB5CB0"/>
    <w:multiLevelType w:val="hybridMultilevel"/>
    <w:tmpl w:val="0D34CE32"/>
    <w:lvl w:ilvl="0" w:tplc="0419000F">
      <w:start w:val="1"/>
      <w:numFmt w:val="decimal"/>
      <w:lvlText w:val="%1."/>
      <w:lvlJc w:val="left"/>
      <w:pPr>
        <w:ind w:left="262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933FBB"/>
    <w:multiLevelType w:val="hybridMultilevel"/>
    <w:tmpl w:val="84CC1F38"/>
    <w:lvl w:ilvl="0" w:tplc="F072D37C">
      <w:start w:val="1"/>
      <w:numFmt w:val="decimal"/>
      <w:lvlText w:val="%1."/>
      <w:lvlJc w:val="left"/>
      <w:pPr>
        <w:ind w:left="430" w:hanging="320"/>
      </w:pPr>
      <w:rPr>
        <w:rFonts w:ascii="Arial" w:eastAsia="Arial" w:hAnsi="Arial" w:cs="Arial" w:hint="default"/>
        <w:color w:val="231F20"/>
        <w:w w:val="100"/>
        <w:sz w:val="24"/>
        <w:szCs w:val="24"/>
        <w:lang w:val="ru-RU" w:eastAsia="en-US" w:bidi="ar-SA"/>
      </w:rPr>
    </w:lvl>
    <w:lvl w:ilvl="1" w:tplc="2BDC145C">
      <w:numFmt w:val="bullet"/>
      <w:lvlText w:val="•"/>
      <w:lvlJc w:val="left"/>
      <w:pPr>
        <w:ind w:left="1089" w:hanging="320"/>
      </w:pPr>
      <w:rPr>
        <w:rFonts w:hint="default"/>
        <w:lang w:val="ru-RU" w:eastAsia="en-US" w:bidi="ar-SA"/>
      </w:rPr>
    </w:lvl>
    <w:lvl w:ilvl="2" w:tplc="93CC7B72">
      <w:numFmt w:val="bullet"/>
      <w:lvlText w:val="•"/>
      <w:lvlJc w:val="left"/>
      <w:pPr>
        <w:ind w:left="1738" w:hanging="320"/>
      </w:pPr>
      <w:rPr>
        <w:rFonts w:hint="default"/>
        <w:lang w:val="ru-RU" w:eastAsia="en-US" w:bidi="ar-SA"/>
      </w:rPr>
    </w:lvl>
    <w:lvl w:ilvl="3" w:tplc="545A5016">
      <w:numFmt w:val="bullet"/>
      <w:lvlText w:val="•"/>
      <w:lvlJc w:val="left"/>
      <w:pPr>
        <w:ind w:left="2387" w:hanging="320"/>
      </w:pPr>
      <w:rPr>
        <w:rFonts w:hint="default"/>
        <w:lang w:val="ru-RU" w:eastAsia="en-US" w:bidi="ar-SA"/>
      </w:rPr>
    </w:lvl>
    <w:lvl w:ilvl="4" w:tplc="B484D850">
      <w:numFmt w:val="bullet"/>
      <w:lvlText w:val="•"/>
      <w:lvlJc w:val="left"/>
      <w:pPr>
        <w:ind w:left="3036" w:hanging="320"/>
      </w:pPr>
      <w:rPr>
        <w:rFonts w:hint="default"/>
        <w:lang w:val="ru-RU" w:eastAsia="en-US" w:bidi="ar-SA"/>
      </w:rPr>
    </w:lvl>
    <w:lvl w:ilvl="5" w:tplc="254EA22A">
      <w:numFmt w:val="bullet"/>
      <w:lvlText w:val="•"/>
      <w:lvlJc w:val="left"/>
      <w:pPr>
        <w:ind w:left="3685" w:hanging="320"/>
      </w:pPr>
      <w:rPr>
        <w:rFonts w:hint="default"/>
        <w:lang w:val="ru-RU" w:eastAsia="en-US" w:bidi="ar-SA"/>
      </w:rPr>
    </w:lvl>
    <w:lvl w:ilvl="6" w:tplc="9C4EDFA8">
      <w:numFmt w:val="bullet"/>
      <w:lvlText w:val="•"/>
      <w:lvlJc w:val="left"/>
      <w:pPr>
        <w:ind w:left="4334" w:hanging="320"/>
      </w:pPr>
      <w:rPr>
        <w:rFonts w:hint="default"/>
        <w:lang w:val="ru-RU" w:eastAsia="en-US" w:bidi="ar-SA"/>
      </w:rPr>
    </w:lvl>
    <w:lvl w:ilvl="7" w:tplc="C9FC686E">
      <w:numFmt w:val="bullet"/>
      <w:lvlText w:val="•"/>
      <w:lvlJc w:val="left"/>
      <w:pPr>
        <w:ind w:left="4983" w:hanging="320"/>
      </w:pPr>
      <w:rPr>
        <w:rFonts w:hint="default"/>
        <w:lang w:val="ru-RU" w:eastAsia="en-US" w:bidi="ar-SA"/>
      </w:rPr>
    </w:lvl>
    <w:lvl w:ilvl="8" w:tplc="ACDAA986">
      <w:numFmt w:val="bullet"/>
      <w:lvlText w:val="•"/>
      <w:lvlJc w:val="left"/>
      <w:pPr>
        <w:ind w:left="5632" w:hanging="320"/>
      </w:pPr>
      <w:rPr>
        <w:rFonts w:hint="default"/>
        <w:lang w:val="ru-RU" w:eastAsia="en-US" w:bidi="ar-SA"/>
      </w:rPr>
    </w:lvl>
  </w:abstractNum>
  <w:abstractNum w:abstractNumId="14" w15:restartNumberingAfterBreak="0">
    <w:nsid w:val="4B8E4AFE"/>
    <w:multiLevelType w:val="multilevel"/>
    <w:tmpl w:val="7C86834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5" w15:restartNumberingAfterBreak="0">
    <w:nsid w:val="559F0526"/>
    <w:multiLevelType w:val="multilevel"/>
    <w:tmpl w:val="5978E30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56AD697D"/>
    <w:multiLevelType w:val="multilevel"/>
    <w:tmpl w:val="46D027A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7" w15:restartNumberingAfterBreak="0">
    <w:nsid w:val="58906255"/>
    <w:multiLevelType w:val="multilevel"/>
    <w:tmpl w:val="31BC417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8" w15:restartNumberingAfterBreak="0">
    <w:nsid w:val="5F655E37"/>
    <w:multiLevelType w:val="multilevel"/>
    <w:tmpl w:val="61849A4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675501F2"/>
    <w:multiLevelType w:val="multilevel"/>
    <w:tmpl w:val="A9BAD98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0" w15:restartNumberingAfterBreak="0">
    <w:nsid w:val="6B131696"/>
    <w:multiLevelType w:val="multilevel"/>
    <w:tmpl w:val="410CD1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6D22042F"/>
    <w:multiLevelType w:val="multilevel"/>
    <w:tmpl w:val="6720A6A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2" w15:restartNumberingAfterBreak="0">
    <w:nsid w:val="6F305E88"/>
    <w:multiLevelType w:val="multilevel"/>
    <w:tmpl w:val="B8AAD810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3" w15:restartNumberingAfterBreak="0">
    <w:nsid w:val="74AF2C09"/>
    <w:multiLevelType w:val="hybridMultilevel"/>
    <w:tmpl w:val="271E1344"/>
    <w:lvl w:ilvl="0" w:tplc="CABE8A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D55364"/>
    <w:multiLevelType w:val="multilevel"/>
    <w:tmpl w:val="B43AA78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5" w15:restartNumberingAfterBreak="0">
    <w:nsid w:val="75463F74"/>
    <w:multiLevelType w:val="multilevel"/>
    <w:tmpl w:val="028E48E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6" w15:restartNumberingAfterBreak="0">
    <w:nsid w:val="7AC3699A"/>
    <w:multiLevelType w:val="multilevel"/>
    <w:tmpl w:val="10D89C4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561" w:hanging="492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27" w15:restartNumberingAfterBreak="0">
    <w:nsid w:val="7D8E0B2B"/>
    <w:multiLevelType w:val="multilevel"/>
    <w:tmpl w:val="4FCE283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322046699">
    <w:abstractNumId w:val="13"/>
  </w:num>
  <w:num w:numId="2" w16cid:durableId="1910385241">
    <w:abstractNumId w:val="3"/>
  </w:num>
  <w:num w:numId="3" w16cid:durableId="252863490">
    <w:abstractNumId w:val="22"/>
  </w:num>
  <w:num w:numId="4" w16cid:durableId="884685406">
    <w:abstractNumId w:val="25"/>
  </w:num>
  <w:num w:numId="5" w16cid:durableId="321743565">
    <w:abstractNumId w:val="20"/>
  </w:num>
  <w:num w:numId="6" w16cid:durableId="96368867">
    <w:abstractNumId w:val="18"/>
  </w:num>
  <w:num w:numId="7" w16cid:durableId="505365635">
    <w:abstractNumId w:val="5"/>
  </w:num>
  <w:num w:numId="8" w16cid:durableId="1002665219">
    <w:abstractNumId w:val="16"/>
  </w:num>
  <w:num w:numId="9" w16cid:durableId="1278832954">
    <w:abstractNumId w:val="12"/>
  </w:num>
  <w:num w:numId="10" w16cid:durableId="537592837">
    <w:abstractNumId w:val="0"/>
  </w:num>
  <w:num w:numId="11" w16cid:durableId="161042681">
    <w:abstractNumId w:val="1"/>
  </w:num>
  <w:num w:numId="12" w16cid:durableId="117459011">
    <w:abstractNumId w:val="26"/>
  </w:num>
  <w:num w:numId="13" w16cid:durableId="1058672288">
    <w:abstractNumId w:val="7"/>
  </w:num>
  <w:num w:numId="14" w16cid:durableId="680550538">
    <w:abstractNumId w:val="24"/>
  </w:num>
  <w:num w:numId="15" w16cid:durableId="943146932">
    <w:abstractNumId w:val="9"/>
  </w:num>
  <w:num w:numId="16" w16cid:durableId="1610507073">
    <w:abstractNumId w:val="6"/>
  </w:num>
  <w:num w:numId="17" w16cid:durableId="1994482688">
    <w:abstractNumId w:val="17"/>
  </w:num>
  <w:num w:numId="18" w16cid:durableId="1738625251">
    <w:abstractNumId w:val="8"/>
  </w:num>
  <w:num w:numId="19" w16cid:durableId="728572885">
    <w:abstractNumId w:val="10"/>
  </w:num>
  <w:num w:numId="20" w16cid:durableId="1091045281">
    <w:abstractNumId w:val="11"/>
  </w:num>
  <w:num w:numId="21" w16cid:durableId="615020453">
    <w:abstractNumId w:val="14"/>
  </w:num>
  <w:num w:numId="22" w16cid:durableId="722096453">
    <w:abstractNumId w:val="21"/>
  </w:num>
  <w:num w:numId="23" w16cid:durableId="1266576162">
    <w:abstractNumId w:val="19"/>
  </w:num>
  <w:num w:numId="24" w16cid:durableId="1541282076">
    <w:abstractNumId w:val="27"/>
  </w:num>
  <w:num w:numId="25" w16cid:durableId="890111551">
    <w:abstractNumId w:val="15"/>
  </w:num>
  <w:num w:numId="26" w16cid:durableId="60714128">
    <w:abstractNumId w:val="4"/>
  </w:num>
  <w:num w:numId="27" w16cid:durableId="1759017284">
    <w:abstractNumId w:val="2"/>
  </w:num>
  <w:num w:numId="28" w16cid:durableId="1844589557">
    <w:abstractNumId w:val="2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ED9"/>
    <w:rsid w:val="0000546E"/>
    <w:rsid w:val="00010452"/>
    <w:rsid w:val="00016701"/>
    <w:rsid w:val="00026E72"/>
    <w:rsid w:val="00040694"/>
    <w:rsid w:val="0004342A"/>
    <w:rsid w:val="00044EB3"/>
    <w:rsid w:val="00056076"/>
    <w:rsid w:val="00057590"/>
    <w:rsid w:val="0006046C"/>
    <w:rsid w:val="00062CF9"/>
    <w:rsid w:val="00065C3C"/>
    <w:rsid w:val="00067095"/>
    <w:rsid w:val="0009288D"/>
    <w:rsid w:val="000A0D41"/>
    <w:rsid w:val="000A4AD2"/>
    <w:rsid w:val="000B1134"/>
    <w:rsid w:val="000B23C4"/>
    <w:rsid w:val="000B41DA"/>
    <w:rsid w:val="000D6951"/>
    <w:rsid w:val="000F3D02"/>
    <w:rsid w:val="000F54B2"/>
    <w:rsid w:val="000F56C5"/>
    <w:rsid w:val="000F57CE"/>
    <w:rsid w:val="0010269A"/>
    <w:rsid w:val="00106FB0"/>
    <w:rsid w:val="001122E3"/>
    <w:rsid w:val="00116EC9"/>
    <w:rsid w:val="001205F6"/>
    <w:rsid w:val="00122504"/>
    <w:rsid w:val="00124807"/>
    <w:rsid w:val="001320BA"/>
    <w:rsid w:val="0013483C"/>
    <w:rsid w:val="00143AD6"/>
    <w:rsid w:val="00151A2E"/>
    <w:rsid w:val="00154F65"/>
    <w:rsid w:val="00155D3F"/>
    <w:rsid w:val="00160F0C"/>
    <w:rsid w:val="00161BF7"/>
    <w:rsid w:val="00182D02"/>
    <w:rsid w:val="00187BD7"/>
    <w:rsid w:val="0019303E"/>
    <w:rsid w:val="00193B23"/>
    <w:rsid w:val="001B00B6"/>
    <w:rsid w:val="001B75C4"/>
    <w:rsid w:val="001C4F2C"/>
    <w:rsid w:val="001D32C4"/>
    <w:rsid w:val="001E14A9"/>
    <w:rsid w:val="001E21CF"/>
    <w:rsid w:val="001F0DD6"/>
    <w:rsid w:val="001F421A"/>
    <w:rsid w:val="00203CC4"/>
    <w:rsid w:val="0021128C"/>
    <w:rsid w:val="002177F9"/>
    <w:rsid w:val="00222DE2"/>
    <w:rsid w:val="002267B0"/>
    <w:rsid w:val="00231F31"/>
    <w:rsid w:val="0023764A"/>
    <w:rsid w:val="0024206D"/>
    <w:rsid w:val="0024471B"/>
    <w:rsid w:val="002539EF"/>
    <w:rsid w:val="00253F1B"/>
    <w:rsid w:val="00260587"/>
    <w:rsid w:val="002606F4"/>
    <w:rsid w:val="002655B8"/>
    <w:rsid w:val="002703BD"/>
    <w:rsid w:val="00270FA7"/>
    <w:rsid w:val="002725FD"/>
    <w:rsid w:val="00276D3F"/>
    <w:rsid w:val="00285DE6"/>
    <w:rsid w:val="00290287"/>
    <w:rsid w:val="002941E5"/>
    <w:rsid w:val="00295FFE"/>
    <w:rsid w:val="00297124"/>
    <w:rsid w:val="002A4030"/>
    <w:rsid w:val="002C0CF7"/>
    <w:rsid w:val="002D7B0D"/>
    <w:rsid w:val="002F0B21"/>
    <w:rsid w:val="002F42FB"/>
    <w:rsid w:val="00300E37"/>
    <w:rsid w:val="00310678"/>
    <w:rsid w:val="00311013"/>
    <w:rsid w:val="003152FA"/>
    <w:rsid w:val="00320D83"/>
    <w:rsid w:val="003245BB"/>
    <w:rsid w:val="0032585E"/>
    <w:rsid w:val="00354184"/>
    <w:rsid w:val="0035458F"/>
    <w:rsid w:val="0035540D"/>
    <w:rsid w:val="00363F8C"/>
    <w:rsid w:val="00380EA7"/>
    <w:rsid w:val="003835E4"/>
    <w:rsid w:val="00393226"/>
    <w:rsid w:val="003A7C18"/>
    <w:rsid w:val="003B7A17"/>
    <w:rsid w:val="003C0FDE"/>
    <w:rsid w:val="003C4515"/>
    <w:rsid w:val="003F3601"/>
    <w:rsid w:val="00401108"/>
    <w:rsid w:val="00402097"/>
    <w:rsid w:val="00404CA4"/>
    <w:rsid w:val="00420325"/>
    <w:rsid w:val="00422A1A"/>
    <w:rsid w:val="00433412"/>
    <w:rsid w:val="00440D13"/>
    <w:rsid w:val="0045198D"/>
    <w:rsid w:val="004523F0"/>
    <w:rsid w:val="004536A7"/>
    <w:rsid w:val="00453729"/>
    <w:rsid w:val="004548B7"/>
    <w:rsid w:val="0047798D"/>
    <w:rsid w:val="004901C2"/>
    <w:rsid w:val="004B5E5B"/>
    <w:rsid w:val="004D030B"/>
    <w:rsid w:val="004D52D6"/>
    <w:rsid w:val="004F54F4"/>
    <w:rsid w:val="005013EC"/>
    <w:rsid w:val="005044B8"/>
    <w:rsid w:val="005100A1"/>
    <w:rsid w:val="00511F13"/>
    <w:rsid w:val="005130A6"/>
    <w:rsid w:val="005226EF"/>
    <w:rsid w:val="00525456"/>
    <w:rsid w:val="00526774"/>
    <w:rsid w:val="0053338C"/>
    <w:rsid w:val="00563543"/>
    <w:rsid w:val="00564FD1"/>
    <w:rsid w:val="005665BD"/>
    <w:rsid w:val="00572F3D"/>
    <w:rsid w:val="00587E21"/>
    <w:rsid w:val="005914F2"/>
    <w:rsid w:val="00596D1A"/>
    <w:rsid w:val="005A57CE"/>
    <w:rsid w:val="005B1E0F"/>
    <w:rsid w:val="005B1E29"/>
    <w:rsid w:val="005B3867"/>
    <w:rsid w:val="005C437B"/>
    <w:rsid w:val="005C5BD3"/>
    <w:rsid w:val="005D0C2A"/>
    <w:rsid w:val="005D3ED9"/>
    <w:rsid w:val="005E431B"/>
    <w:rsid w:val="005E6794"/>
    <w:rsid w:val="005F5B31"/>
    <w:rsid w:val="00604C54"/>
    <w:rsid w:val="00605AA8"/>
    <w:rsid w:val="006106CF"/>
    <w:rsid w:val="006133BF"/>
    <w:rsid w:val="006409F6"/>
    <w:rsid w:val="00650C9B"/>
    <w:rsid w:val="006511EF"/>
    <w:rsid w:val="006530F1"/>
    <w:rsid w:val="00653796"/>
    <w:rsid w:val="00655491"/>
    <w:rsid w:val="00667BAD"/>
    <w:rsid w:val="006772AC"/>
    <w:rsid w:val="00684EC1"/>
    <w:rsid w:val="006973CA"/>
    <w:rsid w:val="006B5AC5"/>
    <w:rsid w:val="006B7639"/>
    <w:rsid w:val="006D3060"/>
    <w:rsid w:val="006D4C6D"/>
    <w:rsid w:val="006E037F"/>
    <w:rsid w:val="006E0EC0"/>
    <w:rsid w:val="006E708C"/>
    <w:rsid w:val="006F0060"/>
    <w:rsid w:val="006F749E"/>
    <w:rsid w:val="0070368F"/>
    <w:rsid w:val="007046FB"/>
    <w:rsid w:val="00704E08"/>
    <w:rsid w:val="007148E2"/>
    <w:rsid w:val="00716869"/>
    <w:rsid w:val="0072186B"/>
    <w:rsid w:val="00727D49"/>
    <w:rsid w:val="00732AE5"/>
    <w:rsid w:val="0073449B"/>
    <w:rsid w:val="007402D2"/>
    <w:rsid w:val="00750EB0"/>
    <w:rsid w:val="00754E11"/>
    <w:rsid w:val="0075770C"/>
    <w:rsid w:val="0076087D"/>
    <w:rsid w:val="00761542"/>
    <w:rsid w:val="00776366"/>
    <w:rsid w:val="00786B98"/>
    <w:rsid w:val="00794423"/>
    <w:rsid w:val="00795137"/>
    <w:rsid w:val="007B20C3"/>
    <w:rsid w:val="007B303E"/>
    <w:rsid w:val="007B6705"/>
    <w:rsid w:val="007C6C4B"/>
    <w:rsid w:val="007E16DF"/>
    <w:rsid w:val="007F6696"/>
    <w:rsid w:val="00803072"/>
    <w:rsid w:val="00813A6A"/>
    <w:rsid w:val="00814AB3"/>
    <w:rsid w:val="008207E5"/>
    <w:rsid w:val="00823A13"/>
    <w:rsid w:val="00830E9C"/>
    <w:rsid w:val="00832BD6"/>
    <w:rsid w:val="00841B84"/>
    <w:rsid w:val="0084484B"/>
    <w:rsid w:val="00845A40"/>
    <w:rsid w:val="00853B60"/>
    <w:rsid w:val="008743F2"/>
    <w:rsid w:val="008753AE"/>
    <w:rsid w:val="008753BE"/>
    <w:rsid w:val="008753EE"/>
    <w:rsid w:val="00876D63"/>
    <w:rsid w:val="0088137F"/>
    <w:rsid w:val="00881C56"/>
    <w:rsid w:val="00893221"/>
    <w:rsid w:val="008B318D"/>
    <w:rsid w:val="008B4DA8"/>
    <w:rsid w:val="008C4B45"/>
    <w:rsid w:val="008D0166"/>
    <w:rsid w:val="008D1BB5"/>
    <w:rsid w:val="008D453E"/>
    <w:rsid w:val="009000F6"/>
    <w:rsid w:val="00900238"/>
    <w:rsid w:val="00900575"/>
    <w:rsid w:val="00926458"/>
    <w:rsid w:val="00935A2C"/>
    <w:rsid w:val="00940D2D"/>
    <w:rsid w:val="0096014E"/>
    <w:rsid w:val="00960241"/>
    <w:rsid w:val="00960533"/>
    <w:rsid w:val="0096189C"/>
    <w:rsid w:val="00967A6A"/>
    <w:rsid w:val="00972E3A"/>
    <w:rsid w:val="0097549D"/>
    <w:rsid w:val="009A0CE3"/>
    <w:rsid w:val="009A6513"/>
    <w:rsid w:val="009C29B6"/>
    <w:rsid w:val="009C5DCD"/>
    <w:rsid w:val="009E1B22"/>
    <w:rsid w:val="009E2A06"/>
    <w:rsid w:val="009F5516"/>
    <w:rsid w:val="009F6920"/>
    <w:rsid w:val="00A07DE3"/>
    <w:rsid w:val="00A11691"/>
    <w:rsid w:val="00A140AA"/>
    <w:rsid w:val="00A23031"/>
    <w:rsid w:val="00A2674D"/>
    <w:rsid w:val="00A26D53"/>
    <w:rsid w:val="00A33555"/>
    <w:rsid w:val="00A40EED"/>
    <w:rsid w:val="00A50EE5"/>
    <w:rsid w:val="00A62BB0"/>
    <w:rsid w:val="00A73F87"/>
    <w:rsid w:val="00A76643"/>
    <w:rsid w:val="00A80B64"/>
    <w:rsid w:val="00A85B7A"/>
    <w:rsid w:val="00A85E94"/>
    <w:rsid w:val="00A922DD"/>
    <w:rsid w:val="00A92F20"/>
    <w:rsid w:val="00AA0432"/>
    <w:rsid w:val="00AA127B"/>
    <w:rsid w:val="00AA28A8"/>
    <w:rsid w:val="00AA6786"/>
    <w:rsid w:val="00AA76B8"/>
    <w:rsid w:val="00AA7E60"/>
    <w:rsid w:val="00AC1816"/>
    <w:rsid w:val="00AC79F6"/>
    <w:rsid w:val="00AD6AAC"/>
    <w:rsid w:val="00AE408D"/>
    <w:rsid w:val="00AE5C01"/>
    <w:rsid w:val="00AE7DA2"/>
    <w:rsid w:val="00AF5BCD"/>
    <w:rsid w:val="00AF6D82"/>
    <w:rsid w:val="00B20120"/>
    <w:rsid w:val="00B20FA3"/>
    <w:rsid w:val="00B24E77"/>
    <w:rsid w:val="00B256C9"/>
    <w:rsid w:val="00B26D86"/>
    <w:rsid w:val="00B44CEC"/>
    <w:rsid w:val="00B453AE"/>
    <w:rsid w:val="00B46C6C"/>
    <w:rsid w:val="00B51FE3"/>
    <w:rsid w:val="00B574EC"/>
    <w:rsid w:val="00B60891"/>
    <w:rsid w:val="00B63688"/>
    <w:rsid w:val="00B67F5E"/>
    <w:rsid w:val="00B74C6A"/>
    <w:rsid w:val="00B7512B"/>
    <w:rsid w:val="00B7668C"/>
    <w:rsid w:val="00B77338"/>
    <w:rsid w:val="00B8249C"/>
    <w:rsid w:val="00B85097"/>
    <w:rsid w:val="00B91B5E"/>
    <w:rsid w:val="00B95FEF"/>
    <w:rsid w:val="00B97588"/>
    <w:rsid w:val="00BC4BFB"/>
    <w:rsid w:val="00BC4FE4"/>
    <w:rsid w:val="00BC5C97"/>
    <w:rsid w:val="00BF1553"/>
    <w:rsid w:val="00BF2D23"/>
    <w:rsid w:val="00C03A20"/>
    <w:rsid w:val="00C123AA"/>
    <w:rsid w:val="00C2131F"/>
    <w:rsid w:val="00C21ACC"/>
    <w:rsid w:val="00C225E1"/>
    <w:rsid w:val="00C24497"/>
    <w:rsid w:val="00C26607"/>
    <w:rsid w:val="00C27D66"/>
    <w:rsid w:val="00C30CB3"/>
    <w:rsid w:val="00C33B5E"/>
    <w:rsid w:val="00C50E79"/>
    <w:rsid w:val="00C53CB2"/>
    <w:rsid w:val="00C54E46"/>
    <w:rsid w:val="00C5574A"/>
    <w:rsid w:val="00C55976"/>
    <w:rsid w:val="00C57FA4"/>
    <w:rsid w:val="00C73A05"/>
    <w:rsid w:val="00C74058"/>
    <w:rsid w:val="00C75B16"/>
    <w:rsid w:val="00C8466B"/>
    <w:rsid w:val="00C851BF"/>
    <w:rsid w:val="00C923A1"/>
    <w:rsid w:val="00CA3916"/>
    <w:rsid w:val="00CA78BF"/>
    <w:rsid w:val="00CD7CDA"/>
    <w:rsid w:val="00CF5992"/>
    <w:rsid w:val="00D04A28"/>
    <w:rsid w:val="00D119FC"/>
    <w:rsid w:val="00D42250"/>
    <w:rsid w:val="00D47F26"/>
    <w:rsid w:val="00D60568"/>
    <w:rsid w:val="00D6539F"/>
    <w:rsid w:val="00D658E3"/>
    <w:rsid w:val="00D6647A"/>
    <w:rsid w:val="00D7317E"/>
    <w:rsid w:val="00D81114"/>
    <w:rsid w:val="00D82DD3"/>
    <w:rsid w:val="00D8780F"/>
    <w:rsid w:val="00D96AFD"/>
    <w:rsid w:val="00DB140A"/>
    <w:rsid w:val="00DC02AA"/>
    <w:rsid w:val="00DC1CA3"/>
    <w:rsid w:val="00DC4162"/>
    <w:rsid w:val="00DC63C3"/>
    <w:rsid w:val="00DE2371"/>
    <w:rsid w:val="00DE3BBB"/>
    <w:rsid w:val="00DF723E"/>
    <w:rsid w:val="00E14B0D"/>
    <w:rsid w:val="00E1613C"/>
    <w:rsid w:val="00E33047"/>
    <w:rsid w:val="00E462E5"/>
    <w:rsid w:val="00E81396"/>
    <w:rsid w:val="00E9128E"/>
    <w:rsid w:val="00E94C7F"/>
    <w:rsid w:val="00EA5BDA"/>
    <w:rsid w:val="00EC27A5"/>
    <w:rsid w:val="00EC7873"/>
    <w:rsid w:val="00ED45AD"/>
    <w:rsid w:val="00ED53C3"/>
    <w:rsid w:val="00ED5AAF"/>
    <w:rsid w:val="00ED77A8"/>
    <w:rsid w:val="00EF009C"/>
    <w:rsid w:val="00F002E5"/>
    <w:rsid w:val="00F03DB5"/>
    <w:rsid w:val="00F06E3E"/>
    <w:rsid w:val="00F14FED"/>
    <w:rsid w:val="00F15011"/>
    <w:rsid w:val="00F1657A"/>
    <w:rsid w:val="00F32D3B"/>
    <w:rsid w:val="00F34092"/>
    <w:rsid w:val="00F42E10"/>
    <w:rsid w:val="00F60304"/>
    <w:rsid w:val="00F61B37"/>
    <w:rsid w:val="00F71A74"/>
    <w:rsid w:val="00F81E98"/>
    <w:rsid w:val="00F8579C"/>
    <w:rsid w:val="00F86A16"/>
    <w:rsid w:val="00F91EB2"/>
    <w:rsid w:val="00F958DA"/>
    <w:rsid w:val="00FA0799"/>
    <w:rsid w:val="00FA5854"/>
    <w:rsid w:val="00FB2033"/>
    <w:rsid w:val="00FE3152"/>
    <w:rsid w:val="00FE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74C0F"/>
  <w15:docId w15:val="{89A2C473-908F-2446-9965-F6A3FB910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203CC4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203CC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203CC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03CC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03CC4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900575"/>
    <w:pPr>
      <w:spacing w:after="0" w:line="240" w:lineRule="auto"/>
    </w:pPr>
    <w:rPr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00575"/>
    <w:rPr>
      <w:sz w:val="18"/>
      <w:szCs w:val="18"/>
    </w:rPr>
  </w:style>
  <w:style w:type="paragraph" w:customStyle="1" w:styleId="af0">
    <w:name w:val="Квант Заголоки"/>
    <w:basedOn w:val="a"/>
    <w:link w:val="af1"/>
    <w:qFormat/>
    <w:rsid w:val="00193B23"/>
    <w:pPr>
      <w:spacing w:after="160" w:line="259" w:lineRule="auto"/>
      <w:jc w:val="center"/>
      <w:outlineLvl w:val="0"/>
    </w:pPr>
    <w:rPr>
      <w:rFonts w:ascii="BankGothic RUSS" w:eastAsiaTheme="minorHAnsi" w:hAnsi="BankGothic RUSS"/>
      <w:b/>
    </w:rPr>
  </w:style>
  <w:style w:type="paragraph" w:customStyle="1" w:styleId="af2">
    <w:name w:val="Квант Текст"/>
    <w:basedOn w:val="a"/>
    <w:link w:val="af3"/>
    <w:qFormat/>
    <w:rsid w:val="00193B23"/>
    <w:pPr>
      <w:spacing w:before="60" w:after="60"/>
      <w:ind w:firstLine="709"/>
      <w:jc w:val="both"/>
    </w:pPr>
    <w:rPr>
      <w:rFonts w:ascii="Verdana" w:eastAsiaTheme="minorHAnsi" w:hAnsi="Verdana" w:cstheme="minorBidi"/>
      <w:sz w:val="24"/>
      <w:szCs w:val="22"/>
    </w:rPr>
  </w:style>
  <w:style w:type="character" w:customStyle="1" w:styleId="af1">
    <w:name w:val="Квант Заголоки Знак"/>
    <w:basedOn w:val="a0"/>
    <w:link w:val="af0"/>
    <w:rsid w:val="00193B23"/>
    <w:rPr>
      <w:rFonts w:ascii="BankGothic RUSS" w:eastAsiaTheme="minorHAnsi" w:hAnsi="BankGothic RUSS"/>
      <w:b/>
    </w:rPr>
  </w:style>
  <w:style w:type="table" w:styleId="40">
    <w:name w:val="Plain Table 4"/>
    <w:basedOn w:val="a1"/>
    <w:uiPriority w:val="44"/>
    <w:rsid w:val="00193B23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af3">
    <w:name w:val="Квант Текст Знак"/>
    <w:basedOn w:val="a0"/>
    <w:link w:val="af2"/>
    <w:rsid w:val="00193B23"/>
    <w:rPr>
      <w:rFonts w:ascii="Verdana" w:eastAsiaTheme="minorHAnsi" w:hAnsi="Verdana" w:cstheme="minorBidi"/>
      <w:sz w:val="24"/>
      <w:szCs w:val="22"/>
    </w:rPr>
  </w:style>
  <w:style w:type="paragraph" w:styleId="af4">
    <w:name w:val="header"/>
    <w:basedOn w:val="a"/>
    <w:link w:val="af5"/>
    <w:uiPriority w:val="99"/>
    <w:unhideWhenUsed/>
    <w:rsid w:val="00297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297124"/>
  </w:style>
  <w:style w:type="paragraph" w:styleId="af6">
    <w:name w:val="footer"/>
    <w:basedOn w:val="a"/>
    <w:link w:val="af7"/>
    <w:uiPriority w:val="99"/>
    <w:unhideWhenUsed/>
    <w:rsid w:val="00297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297124"/>
  </w:style>
  <w:style w:type="table" w:styleId="af8">
    <w:name w:val="Table Grid"/>
    <w:basedOn w:val="a1"/>
    <w:uiPriority w:val="39"/>
    <w:rsid w:val="00564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List Paragraph"/>
    <w:basedOn w:val="a"/>
    <w:uiPriority w:val="34"/>
    <w:qFormat/>
    <w:rsid w:val="000B1134"/>
    <w:pPr>
      <w:ind w:left="720"/>
      <w:contextualSpacing/>
    </w:pPr>
  </w:style>
  <w:style w:type="paragraph" w:styleId="afa">
    <w:name w:val="Body Text"/>
    <w:basedOn w:val="a"/>
    <w:link w:val="afb"/>
    <w:uiPriority w:val="1"/>
    <w:qFormat/>
    <w:rsid w:val="00727D4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eastAsia="en-US"/>
    </w:rPr>
  </w:style>
  <w:style w:type="character" w:customStyle="1" w:styleId="afb">
    <w:name w:val="Основной текст Знак"/>
    <w:basedOn w:val="a0"/>
    <w:link w:val="afa"/>
    <w:uiPriority w:val="1"/>
    <w:rsid w:val="00727D49"/>
    <w:rPr>
      <w:rFonts w:ascii="Arial" w:eastAsia="Arial" w:hAnsi="Arial" w:cs="Arial"/>
      <w:sz w:val="24"/>
      <w:szCs w:val="24"/>
      <w:lang w:eastAsia="en-US"/>
    </w:rPr>
  </w:style>
  <w:style w:type="paragraph" w:styleId="afc">
    <w:name w:val="No Spacing"/>
    <w:link w:val="afd"/>
    <w:uiPriority w:val="1"/>
    <w:qFormat/>
    <w:rsid w:val="00596D1A"/>
    <w:pPr>
      <w:widowControl w:val="0"/>
      <w:autoSpaceDE w:val="0"/>
      <w:autoSpaceDN w:val="0"/>
      <w:spacing w:after="0" w:line="240" w:lineRule="auto"/>
    </w:pPr>
    <w:rPr>
      <w:sz w:val="22"/>
      <w:szCs w:val="22"/>
      <w:lang w:val="en-US" w:eastAsia="en-US"/>
    </w:rPr>
  </w:style>
  <w:style w:type="character" w:customStyle="1" w:styleId="afd">
    <w:name w:val="Без интервала Знак"/>
    <w:basedOn w:val="a0"/>
    <w:link w:val="afc"/>
    <w:uiPriority w:val="1"/>
    <w:rsid w:val="00596D1A"/>
    <w:rPr>
      <w:sz w:val="22"/>
      <w:szCs w:val="22"/>
      <w:lang w:val="en-US" w:eastAsia="en-US"/>
    </w:rPr>
  </w:style>
  <w:style w:type="paragraph" w:customStyle="1" w:styleId="10">
    <w:name w:val="Без интервала1"/>
    <w:basedOn w:val="a"/>
    <w:uiPriority w:val="99"/>
    <w:rsid w:val="00F1657A"/>
    <w:pPr>
      <w:suppressAutoHyphens/>
      <w:spacing w:after="0" w:line="360" w:lineRule="auto"/>
      <w:ind w:firstLine="709"/>
      <w:jc w:val="both"/>
    </w:pPr>
    <w:rPr>
      <w:rFonts w:eastAsia="Calibri"/>
      <w:lang w:eastAsia="zh-CN"/>
    </w:rPr>
  </w:style>
  <w:style w:type="table" w:customStyle="1" w:styleId="20">
    <w:name w:val="Сетка таблицы2"/>
    <w:basedOn w:val="a1"/>
    <w:uiPriority w:val="39"/>
    <w:rsid w:val="00F1657A"/>
    <w:pPr>
      <w:widowControl w:val="0"/>
      <w:autoSpaceDE w:val="0"/>
      <w:autoSpaceDN w:val="0"/>
      <w:spacing w:after="0" w:line="240" w:lineRule="auto"/>
    </w:pPr>
    <w:rPr>
      <w:rFonts w:ascii="Calibri" w:eastAsia="Calibri" w:hAnsi="Calibri"/>
      <w:sz w:val="22"/>
      <w:szCs w:val="22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Normal (Web)"/>
    <w:basedOn w:val="a"/>
    <w:uiPriority w:val="99"/>
    <w:semiHidden/>
    <w:unhideWhenUsed/>
    <w:rsid w:val="00D6647A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ff">
    <w:name w:val="Strong"/>
    <w:basedOn w:val="a0"/>
    <w:uiPriority w:val="22"/>
    <w:qFormat/>
    <w:rsid w:val="00D6647A"/>
    <w:rPr>
      <w:b/>
      <w:bCs/>
    </w:rPr>
  </w:style>
  <w:style w:type="paragraph" w:customStyle="1" w:styleId="western">
    <w:name w:val="western"/>
    <w:basedOn w:val="a"/>
    <w:rsid w:val="00AA0432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4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ozon.ru/person/30848066/" TargetMode="External"/><Relationship Id="rId18" Type="http://schemas.openxmlformats.org/officeDocument/2006/relationships/hyperlink" Target="http://www.youtube.com/play-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cardesign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ozon.ru/person/30061608/" TargetMode="External"/><Relationship Id="rId17" Type="http://schemas.openxmlformats.org/officeDocument/2006/relationships/hyperlink" Target="http://www.slideshare.net/irke/de-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lab-w.com/" TargetMode="External"/><Relationship Id="rId20" Type="http://schemas.openxmlformats.org/officeDocument/2006/relationships/hyperlink" Target="http://designe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zon.ru/person/30061608/" TargetMode="External"/><Relationship Id="rId24" Type="http://schemas.openxmlformats.org/officeDocument/2006/relationships/hyperlink" Target="http://mocoloco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youtube.com/channel/UCOzx6PA0tgemJl1Ypd_1FTA" TargetMode="External"/><Relationship Id="rId23" Type="http://schemas.openxmlformats.org/officeDocument/2006/relationships/hyperlink" Target="http://www.notcot.org/" TargetMode="External"/><Relationship Id="rId10" Type="http://schemas.openxmlformats.org/officeDocument/2006/relationships/hyperlink" Target="http://www.ozon.ru/person/30061607/" TargetMode="External"/><Relationship Id="rId19" Type="http://schemas.openxmlformats.org/officeDocument/2006/relationships/hyperlink" Target="http://www.youtube.com/play-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zon.ru/person/31288915/" TargetMode="External"/><Relationship Id="rId14" Type="http://schemas.openxmlformats.org/officeDocument/2006/relationships/hyperlink" Target="http://www.ozon.ru/person/2308855/" TargetMode="External"/><Relationship Id="rId22" Type="http://schemas.openxmlformats.org/officeDocument/2006/relationships/hyperlink" Target="http://www.behance.net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9DB6098-9781-457B-96BB-6F587E524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22</Pages>
  <Words>5482</Words>
  <Characters>31251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Бахтияр Гусейнов</cp:lastModifiedBy>
  <cp:revision>20</cp:revision>
  <cp:lastPrinted>2020-07-24T05:15:00Z</cp:lastPrinted>
  <dcterms:created xsi:type="dcterms:W3CDTF">2022-09-01T01:58:00Z</dcterms:created>
  <dcterms:modified xsi:type="dcterms:W3CDTF">2022-09-28T08:27:00Z</dcterms:modified>
</cp:coreProperties>
</file>