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– класс.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Проверка молока на качество.</w:t>
      </w:r>
    </w:p>
    <w:p w:rsidR="008374C3" w:rsidRDefault="008374C3" w:rsidP="008374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Исследовать молоко наиболее популярных завозных марок и местных производителей г. Магадан, молоко объединения «Фермер».</w:t>
      </w:r>
    </w:p>
    <w:p w:rsidR="008374C3" w:rsidRDefault="008374C3" w:rsidP="008374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374C3" w:rsidRDefault="008374C3" w:rsidP="008374C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сравнительный анализ качества молока на содержание различных добавок: соды, крахмала, антибиотиков, мела.</w:t>
      </w:r>
    </w:p>
    <w:p w:rsidR="008374C3" w:rsidRDefault="008374C3" w:rsidP="008374C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2.Сделать химический анализ молока.</w:t>
      </w:r>
    </w:p>
    <w:p w:rsidR="008374C3" w:rsidRDefault="008374C3" w:rsidP="008374C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3.Довести результаты исследований до СМИ.</w:t>
      </w:r>
    </w:p>
    <w:p w:rsidR="008374C3" w:rsidRDefault="008374C3" w:rsidP="008374C3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.Методика опыта:</w:t>
      </w:r>
    </w:p>
    <w:p w:rsidR="008374C3" w:rsidRDefault="008374C3" w:rsidP="008374C3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опыта необходимо: универсальные индикаторные бумажки, лакмусовые полоски, микроскоп, сода, крахмал, молоко, уксус, вода.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по праву считают чудесным продуктом, оно служит единственной пищей для новорожденного человека, поэтому предназначено удовлетворить все нужды человека.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молоке содержатся 200 ценнейших компонентов – все виды витаминов и минералов. Сегодня придя в магазин за пакетом молока, как-то теряешься от такого разнообразия, здесь тебе молоко обычное, жирностью от 1,5 % до 6 %, фруктовое, шоколадное, обогащённое минералами. Как же разобраться, какое молоко наиболее натуральное?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объема продукции молоко могут разбавлять водой.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Проверить это можно если к одной части молока добавить 2 части спирта и взболтать, затем вылить на блюдце полученную смесь, если быстро образуются хлопья (5-7 секунд) это указывает на высокое качество молока.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 дольше образуются хлопья, тем больше воды было добавлено.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Налить в стакан с теплой водой небольшое количество молока, качественное молоко собирается в верхней части стакана, белки сгустком, разбавленное растворится полностью в воде окрасив ее в белый цвет.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пробирки, молоко, спирт, вода, блюдце, стакан.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увеличения сроков хранения недобросовестные производители добавляют в молоко </w:t>
      </w:r>
      <w:r>
        <w:rPr>
          <w:rFonts w:ascii="Times New Roman" w:hAnsi="Times New Roman" w:cs="Times New Roman"/>
          <w:i/>
          <w:sz w:val="28"/>
          <w:szCs w:val="28"/>
        </w:rPr>
        <w:t>соду, аммиак или кислоты (салициловую, борную)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молоко на кислотность можно при помощи лакмусовых бумажек, если в молоке есть избыток щелочи, например, от примеси соды лакмусовая бумажка сильно синеет, а если в молоко подмешана кислота, то лакмусовая бумажка окрасится в ярко-красный цвет.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1. лакмусовые бумажки;</w:t>
      </w:r>
    </w:p>
    <w:p w:rsidR="008374C3" w:rsidRDefault="008374C3" w:rsidP="008374C3">
      <w:pPr>
        <w:pStyle w:val="a3"/>
        <w:numPr>
          <w:ilvl w:val="0"/>
          <w:numId w:val="2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молоко;</w:t>
      </w:r>
    </w:p>
    <w:p w:rsidR="008374C3" w:rsidRDefault="008374C3" w:rsidP="008374C3">
      <w:pPr>
        <w:pStyle w:val="a3"/>
        <w:numPr>
          <w:ilvl w:val="0"/>
          <w:numId w:val="2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борная и салициловая кислота;</w:t>
      </w:r>
    </w:p>
    <w:p w:rsidR="008374C3" w:rsidRDefault="008374C3" w:rsidP="008374C3">
      <w:pPr>
        <w:pStyle w:val="a3"/>
        <w:numPr>
          <w:ilvl w:val="0"/>
          <w:numId w:val="2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сода;</w:t>
      </w:r>
    </w:p>
    <w:p w:rsidR="008374C3" w:rsidRDefault="008374C3" w:rsidP="008374C3">
      <w:pPr>
        <w:pStyle w:val="a3"/>
        <w:numPr>
          <w:ilvl w:val="0"/>
          <w:numId w:val="2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увеличить жирность молока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добавляют </w:t>
      </w:r>
      <w:r>
        <w:rPr>
          <w:rFonts w:ascii="Times New Roman" w:hAnsi="Times New Roman" w:cs="Times New Roman"/>
          <w:i/>
          <w:sz w:val="28"/>
          <w:szCs w:val="28"/>
        </w:rPr>
        <w:t>крахмал.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одной капли йода, чтобы проверить наличие крахмала в молоке, если полоска лакмусовая окрасится в синий цвет, это указывает на наличие крахмала в исследуемом молоке.</w:t>
      </w:r>
    </w:p>
    <w:p w:rsidR="008374C3" w:rsidRDefault="008374C3" w:rsidP="008374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1. лакмусовые полоски;</w:t>
      </w:r>
    </w:p>
    <w:p w:rsidR="008374C3" w:rsidRDefault="008374C3" w:rsidP="008374C3">
      <w:pPr>
        <w:pStyle w:val="a3"/>
        <w:numPr>
          <w:ilvl w:val="0"/>
          <w:numId w:val="3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молоко;</w:t>
      </w:r>
    </w:p>
    <w:p w:rsidR="008374C3" w:rsidRDefault="008374C3" w:rsidP="008374C3">
      <w:pPr>
        <w:pStyle w:val="a3"/>
        <w:numPr>
          <w:ilvl w:val="0"/>
          <w:numId w:val="3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сода;</w:t>
      </w:r>
    </w:p>
    <w:p w:rsidR="008374C3" w:rsidRDefault="008374C3" w:rsidP="008374C3">
      <w:pPr>
        <w:pStyle w:val="a3"/>
        <w:numPr>
          <w:ilvl w:val="0"/>
          <w:numId w:val="3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или чашки Петри;</w:t>
      </w:r>
    </w:p>
    <w:p w:rsidR="008374C3" w:rsidRDefault="008374C3" w:rsidP="008374C3">
      <w:pPr>
        <w:pStyle w:val="a3"/>
        <w:numPr>
          <w:ilvl w:val="0"/>
          <w:numId w:val="3"/>
        </w:numPr>
        <w:spacing w:after="0"/>
        <w:ind w:firstLine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проверить молоко на содержание молочного жира</w:t>
      </w:r>
      <w:r>
        <w:rPr>
          <w:rFonts w:ascii="Times New Roman" w:hAnsi="Times New Roman" w:cs="Times New Roman"/>
          <w:sz w:val="28"/>
          <w:szCs w:val="28"/>
        </w:rPr>
        <w:t>, молоко рассмотрим под микроскопом на содержание молочного жира, это один из основных показателей.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образцах исследуемого молока нет прозрачных шариков жира это не потому, что молоко обезжиренное, просто его гомогенизируют, т.е. дробят крупные частицы до совсем мелких, в результате шарики жира уменьшаются в 10 раз, благодаря этому сильно замедляется всплывание сливок.</w:t>
      </w:r>
    </w:p>
    <w:p w:rsidR="008374C3" w:rsidRDefault="008374C3" w:rsidP="00837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экспериментов выяснили, что только местные производители не добавляют в молоко соду, крахмал, воду, антибиотики, это молоко «Комарово» и «Магаданский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Гормолокозавод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них не добавляют никаких добавок. А чтобы увеличить срок хранения, жирность молока довести до однородной консистенции производители добавляют различные добавки, следовательно, это молоко не может быть полезным. Выбирайте умное молоко.</w:t>
      </w:r>
    </w:p>
    <w:p w:rsidR="002214C4" w:rsidRDefault="002214C4">
      <w:bookmarkStart w:id="0" w:name="_GoBack"/>
      <w:bookmarkEnd w:id="0"/>
    </w:p>
    <w:sectPr w:rsidR="002214C4" w:rsidSect="00274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067"/>
    <w:multiLevelType w:val="hybridMultilevel"/>
    <w:tmpl w:val="58B23308"/>
    <w:lvl w:ilvl="0" w:tplc="0EA2C330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FA6C55"/>
    <w:multiLevelType w:val="hybridMultilevel"/>
    <w:tmpl w:val="BBC28578"/>
    <w:lvl w:ilvl="0" w:tplc="9072EBF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40842"/>
    <w:multiLevelType w:val="hybridMultilevel"/>
    <w:tmpl w:val="BBC28578"/>
    <w:lvl w:ilvl="0" w:tplc="9072EBF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6B"/>
    <w:rsid w:val="002214C4"/>
    <w:rsid w:val="00274FE6"/>
    <w:rsid w:val="004E77FD"/>
    <w:rsid w:val="005E1B56"/>
    <w:rsid w:val="0063456B"/>
    <w:rsid w:val="008374C3"/>
    <w:rsid w:val="00C6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4256-BCE2-445A-B7F0-6893BCD7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2022-11-18T04:09:00Z</dcterms:created>
  <dcterms:modified xsi:type="dcterms:W3CDTF">2022-11-18T04:09:00Z</dcterms:modified>
</cp:coreProperties>
</file>